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CC" w:rsidRPr="005E35EA" w:rsidRDefault="0052184F" w:rsidP="005E35EA">
      <w:pPr>
        <w:pStyle w:val="MyNormal"/>
        <w:spacing w:before="0" w:after="0"/>
        <w:rPr>
          <w:rFonts w:ascii="Calibri Light" w:eastAsiaTheme="minorHAnsi" w:hAnsi="Calibri Light" w:cstheme="minorBidi"/>
          <w:b/>
          <w:iCs w:val="0"/>
          <w:color w:val="0C2344"/>
          <w:sz w:val="36"/>
          <w:szCs w:val="22"/>
          <w:lang w:val="en-CA"/>
        </w:rPr>
      </w:pPr>
      <w:bookmarkStart w:id="0" w:name="_GoBack"/>
      <w:bookmarkEnd w:id="0"/>
      <w:r>
        <w:rPr>
          <w:rFonts w:ascii="Calibri Light" w:eastAsiaTheme="minorHAnsi" w:hAnsi="Calibri Light" w:cstheme="minorBidi"/>
          <w:b/>
          <w:iCs w:val="0"/>
          <w:color w:val="0C2344"/>
          <w:sz w:val="36"/>
          <w:szCs w:val="22"/>
          <w:lang w:val="en-CA"/>
        </w:rPr>
        <w:t>Safe Work Procedure</w:t>
      </w:r>
      <w:r w:rsidR="000B5519">
        <w:rPr>
          <w:rFonts w:ascii="Calibri Light" w:eastAsiaTheme="minorHAnsi" w:hAnsi="Calibri Light" w:cstheme="minorBidi"/>
          <w:b/>
          <w:iCs w:val="0"/>
          <w:color w:val="0C2344"/>
          <w:sz w:val="36"/>
          <w:szCs w:val="22"/>
          <w:lang w:val="en-CA"/>
        </w:rPr>
        <w:t xml:space="preserve"> </w:t>
      </w:r>
      <w:r w:rsidR="00E75B4F">
        <w:rPr>
          <w:rFonts w:ascii="Calibri Light" w:eastAsiaTheme="minorHAnsi" w:hAnsi="Calibri Light" w:cstheme="minorBidi"/>
          <w:b/>
          <w:iCs w:val="0"/>
          <w:color w:val="0C2344"/>
          <w:sz w:val="36"/>
          <w:szCs w:val="22"/>
          <w:lang w:val="en-CA"/>
        </w:rPr>
        <w:t>Guidance Document</w:t>
      </w:r>
    </w:p>
    <w:p w:rsidR="003F59A9" w:rsidRPr="000F6BCD" w:rsidRDefault="003F59A9" w:rsidP="003F59A9">
      <w:pPr>
        <w:pStyle w:val="MyNormal"/>
        <w:spacing w:before="0" w:after="0" w:line="276" w:lineRule="auto"/>
        <w:rPr>
          <w:rFonts w:asciiTheme="minorHAnsi" w:eastAsia="Calibri" w:hAnsiTheme="minorHAnsi" w:cs="Tahoma"/>
          <w:sz w:val="16"/>
          <w:szCs w:val="16"/>
          <w:lang w:val="en-CA"/>
        </w:rPr>
      </w:pPr>
    </w:p>
    <w:p w:rsidR="003F59A9" w:rsidRPr="003F59A9" w:rsidRDefault="003F59A9" w:rsidP="000F6BCD">
      <w:pPr>
        <w:pStyle w:val="MyNormal"/>
        <w:spacing w:before="0" w:after="0"/>
        <w:rPr>
          <w:rFonts w:ascii="Calibri Light" w:eastAsiaTheme="minorHAnsi" w:hAnsi="Calibri Light" w:cstheme="minorBidi"/>
          <w:b/>
          <w:iCs w:val="0"/>
          <w:color w:val="00A7E1"/>
          <w:sz w:val="28"/>
          <w:szCs w:val="22"/>
          <w:lang w:val="en-CA"/>
        </w:rPr>
      </w:pPr>
      <w:r w:rsidRPr="003F59A9">
        <w:rPr>
          <w:rFonts w:ascii="Calibri Light" w:eastAsiaTheme="minorHAnsi" w:hAnsi="Calibri Light" w:cstheme="minorBidi"/>
          <w:b/>
          <w:iCs w:val="0"/>
          <w:color w:val="00A7E1"/>
          <w:sz w:val="28"/>
          <w:szCs w:val="22"/>
          <w:lang w:val="en-CA"/>
        </w:rPr>
        <w:t xml:space="preserve">Overview </w:t>
      </w:r>
    </w:p>
    <w:p w:rsidR="000D0C9F" w:rsidRPr="000F6BCD" w:rsidRDefault="000D0C9F" w:rsidP="003F59A9">
      <w:pPr>
        <w:pStyle w:val="MyNormal"/>
        <w:spacing w:before="0" w:after="0" w:line="276" w:lineRule="auto"/>
        <w:rPr>
          <w:rFonts w:asciiTheme="minorHAnsi" w:eastAsia="Calibri" w:hAnsiTheme="minorHAnsi" w:cs="Tahoma"/>
          <w:sz w:val="16"/>
          <w:szCs w:val="16"/>
          <w:lang w:val="en-CA"/>
        </w:rPr>
      </w:pPr>
    </w:p>
    <w:p w:rsidR="003F59A9" w:rsidRDefault="000D0C9F" w:rsidP="003F59A9">
      <w:pPr>
        <w:pStyle w:val="MyNormal"/>
        <w:spacing w:before="0" w:after="0" w:line="276" w:lineRule="auto"/>
        <w:rPr>
          <w:rFonts w:asciiTheme="minorHAnsi" w:eastAsia="Calibri" w:hAnsiTheme="minorHAnsi" w:cs="Tahoma"/>
          <w:sz w:val="22"/>
          <w:szCs w:val="22"/>
          <w:lang w:val="en-CA"/>
        </w:rPr>
      </w:pPr>
      <w:r w:rsidRPr="000D0C9F">
        <w:rPr>
          <w:rFonts w:asciiTheme="minorHAnsi" w:eastAsia="Calibri" w:hAnsiTheme="minorHAnsi" w:cs="Tahoma"/>
          <w:sz w:val="22"/>
          <w:szCs w:val="22"/>
          <w:lang w:val="en-CA"/>
        </w:rPr>
        <w:t>A safe work procedure incorporates all the information from the risk assessment in a manner that allows one to carry out the task safely. It is a detailed record of the step by step process of how to conduct a task. Before writing a safe work procedure, there must be a completed Risk Assessment. Once the procedure is written, individuals need to be trained on the procedure and that tra</w:t>
      </w:r>
      <w:r w:rsidR="000F6BCD">
        <w:rPr>
          <w:rFonts w:asciiTheme="minorHAnsi" w:eastAsia="Calibri" w:hAnsiTheme="minorHAnsi" w:cs="Tahoma"/>
          <w:sz w:val="22"/>
          <w:szCs w:val="22"/>
          <w:lang w:val="en-CA"/>
        </w:rPr>
        <w:t>ining needs to be documented.</w:t>
      </w:r>
    </w:p>
    <w:p w:rsidR="000D0C9F" w:rsidRPr="000F6BCD" w:rsidRDefault="000D0C9F" w:rsidP="000F6BCD">
      <w:pPr>
        <w:pStyle w:val="MyNormal"/>
        <w:spacing w:before="0" w:after="0"/>
        <w:rPr>
          <w:rFonts w:asciiTheme="minorHAnsi" w:eastAsia="Calibri" w:hAnsiTheme="minorHAnsi" w:cs="Tahoma"/>
          <w:sz w:val="16"/>
          <w:szCs w:val="16"/>
          <w:lang w:val="en-CA"/>
        </w:rPr>
      </w:pPr>
    </w:p>
    <w:p w:rsidR="003F59A9" w:rsidRPr="003F59A9" w:rsidRDefault="003F59A9" w:rsidP="000F6BCD">
      <w:pPr>
        <w:pStyle w:val="MyNormal"/>
        <w:spacing w:before="0" w:after="0"/>
        <w:rPr>
          <w:rFonts w:ascii="Calibri Light" w:eastAsiaTheme="minorHAnsi" w:hAnsi="Calibri Light" w:cstheme="minorBidi"/>
          <w:b/>
          <w:iCs w:val="0"/>
          <w:color w:val="00A7E1"/>
          <w:sz w:val="28"/>
          <w:szCs w:val="22"/>
          <w:lang w:val="en-CA"/>
        </w:rPr>
      </w:pPr>
      <w:r w:rsidRPr="003F59A9">
        <w:rPr>
          <w:rFonts w:ascii="Calibri Light" w:eastAsiaTheme="minorHAnsi" w:hAnsi="Calibri Light" w:cstheme="minorBidi"/>
          <w:b/>
          <w:iCs w:val="0"/>
          <w:color w:val="00A7E1"/>
          <w:sz w:val="28"/>
          <w:szCs w:val="22"/>
          <w:lang w:val="en-CA"/>
        </w:rPr>
        <w:t>General Procedure</w:t>
      </w:r>
    </w:p>
    <w:p w:rsidR="003F59A9" w:rsidRPr="000F6BCD" w:rsidRDefault="003F59A9" w:rsidP="000F6BCD">
      <w:pPr>
        <w:pStyle w:val="MyNormal"/>
        <w:spacing w:before="0" w:after="0"/>
        <w:rPr>
          <w:rFonts w:asciiTheme="minorHAnsi" w:eastAsia="Calibri" w:hAnsiTheme="minorHAnsi" w:cs="Tahoma"/>
          <w:sz w:val="16"/>
          <w:szCs w:val="16"/>
          <w:lang w:val="en-CA"/>
        </w:rPr>
      </w:pPr>
    </w:p>
    <w:p w:rsidR="003F59A9" w:rsidRDefault="003F59A9" w:rsidP="003F59A9">
      <w:pPr>
        <w:pStyle w:val="MyNormal"/>
        <w:spacing w:before="0" w:after="0" w:line="276" w:lineRule="auto"/>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These steps are to be completed by the supervisor:</w:t>
      </w:r>
    </w:p>
    <w:p w:rsidR="003F59A9" w:rsidRPr="00B901A3" w:rsidRDefault="003F59A9" w:rsidP="003F59A9">
      <w:pPr>
        <w:pStyle w:val="MyNormal"/>
        <w:numPr>
          <w:ilvl w:val="0"/>
          <w:numId w:val="1"/>
        </w:numPr>
        <w:spacing w:before="0" w:after="0" w:line="276" w:lineRule="auto"/>
        <w:ind w:left="720"/>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 xml:space="preserve">Identify all </w:t>
      </w:r>
      <w:r>
        <w:rPr>
          <w:rFonts w:asciiTheme="minorHAnsi" w:eastAsia="Calibri" w:hAnsiTheme="minorHAnsi" w:cs="Tahoma"/>
          <w:sz w:val="22"/>
          <w:szCs w:val="22"/>
          <w:lang w:val="en-CA"/>
        </w:rPr>
        <w:t>personnel carrying out the task/group of similar tasks</w:t>
      </w:r>
    </w:p>
    <w:p w:rsidR="003F59A9" w:rsidRPr="00B901A3" w:rsidRDefault="003F59A9" w:rsidP="003F59A9">
      <w:pPr>
        <w:pStyle w:val="MyNormal"/>
        <w:numPr>
          <w:ilvl w:val="0"/>
          <w:numId w:val="1"/>
        </w:numPr>
        <w:spacing w:before="0" w:after="0" w:line="276" w:lineRule="auto"/>
        <w:ind w:left="720"/>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Conduct a Risk Assessment</w:t>
      </w:r>
      <w:r>
        <w:rPr>
          <w:rFonts w:asciiTheme="minorHAnsi" w:eastAsia="Calibri" w:hAnsiTheme="minorHAnsi" w:cs="Tahoma"/>
          <w:sz w:val="22"/>
          <w:szCs w:val="22"/>
          <w:lang w:val="en-CA"/>
        </w:rPr>
        <w:t xml:space="preserve"> for the specific task or group of similar tasks</w:t>
      </w:r>
      <w:r w:rsidRPr="00B901A3">
        <w:rPr>
          <w:rFonts w:asciiTheme="minorHAnsi" w:eastAsia="Calibri" w:hAnsiTheme="minorHAnsi" w:cs="Tahoma"/>
          <w:sz w:val="22"/>
          <w:szCs w:val="22"/>
          <w:lang w:val="en-CA"/>
        </w:rPr>
        <w:t xml:space="preserve">.  The objective of the </w:t>
      </w:r>
      <w:r>
        <w:rPr>
          <w:rFonts w:asciiTheme="minorHAnsi" w:eastAsia="Calibri" w:hAnsiTheme="minorHAnsi" w:cs="Tahoma"/>
          <w:sz w:val="22"/>
          <w:szCs w:val="22"/>
          <w:lang w:val="en-CA"/>
        </w:rPr>
        <w:t xml:space="preserve">hazard and </w:t>
      </w:r>
      <w:r w:rsidRPr="00B901A3">
        <w:rPr>
          <w:rFonts w:asciiTheme="minorHAnsi" w:eastAsia="Calibri" w:hAnsiTheme="minorHAnsi" w:cs="Tahoma"/>
          <w:sz w:val="22"/>
          <w:szCs w:val="22"/>
          <w:lang w:val="en-CA"/>
        </w:rPr>
        <w:t xml:space="preserve">risk assessment is to determine the </w:t>
      </w:r>
      <w:r>
        <w:rPr>
          <w:rFonts w:asciiTheme="minorHAnsi" w:eastAsia="Calibri" w:hAnsiTheme="minorHAnsi" w:cs="Tahoma"/>
          <w:sz w:val="22"/>
          <w:szCs w:val="22"/>
          <w:lang w:val="en-CA"/>
        </w:rPr>
        <w:t xml:space="preserve">hazards and </w:t>
      </w:r>
      <w:r w:rsidRPr="00B901A3">
        <w:rPr>
          <w:rFonts w:asciiTheme="minorHAnsi" w:eastAsia="Calibri" w:hAnsiTheme="minorHAnsi" w:cs="Tahoma"/>
          <w:sz w:val="22"/>
          <w:szCs w:val="22"/>
          <w:lang w:val="en-CA"/>
        </w:rPr>
        <w:t xml:space="preserve">risks associated with </w:t>
      </w:r>
      <w:r>
        <w:rPr>
          <w:rFonts w:asciiTheme="minorHAnsi" w:eastAsia="Calibri" w:hAnsiTheme="minorHAnsi" w:cs="Tahoma"/>
          <w:sz w:val="22"/>
          <w:szCs w:val="22"/>
          <w:lang w:val="en-CA"/>
        </w:rPr>
        <w:t>conducting the task(s)</w:t>
      </w:r>
      <w:r w:rsidRPr="00B901A3">
        <w:rPr>
          <w:rFonts w:asciiTheme="minorHAnsi" w:eastAsia="Calibri" w:hAnsiTheme="minorHAnsi" w:cs="Tahoma"/>
          <w:sz w:val="22"/>
          <w:szCs w:val="22"/>
          <w:lang w:val="en-CA"/>
        </w:rPr>
        <w:t xml:space="preserve">.  </w:t>
      </w:r>
    </w:p>
    <w:p w:rsidR="003F59A9" w:rsidRPr="00B901A3" w:rsidRDefault="003F59A9" w:rsidP="003F59A9">
      <w:pPr>
        <w:pStyle w:val="MyNormal"/>
        <w:numPr>
          <w:ilvl w:val="1"/>
          <w:numId w:val="1"/>
        </w:numPr>
        <w:spacing w:before="0" w:after="0" w:line="276" w:lineRule="auto"/>
        <w:ind w:left="1440"/>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Note: The risk assessment should be based on what is reasonably anticipated for that workplace for work activity.  A single</w:t>
      </w:r>
      <w:r>
        <w:rPr>
          <w:rFonts w:asciiTheme="minorHAnsi" w:eastAsia="Calibri" w:hAnsiTheme="minorHAnsi" w:cs="Tahoma"/>
          <w:sz w:val="22"/>
          <w:szCs w:val="22"/>
          <w:lang w:val="en-CA"/>
        </w:rPr>
        <w:t xml:space="preserve"> </w:t>
      </w:r>
      <w:r w:rsidRPr="00B901A3">
        <w:rPr>
          <w:rFonts w:asciiTheme="minorHAnsi" w:eastAsia="Calibri" w:hAnsiTheme="minorHAnsi" w:cs="Tahoma"/>
          <w:sz w:val="22"/>
          <w:szCs w:val="22"/>
          <w:lang w:val="en-CA"/>
        </w:rPr>
        <w:t xml:space="preserve">risk assessment can be completed for either one </w:t>
      </w:r>
      <w:r>
        <w:rPr>
          <w:rFonts w:asciiTheme="minorHAnsi" w:eastAsia="Calibri" w:hAnsiTheme="minorHAnsi" w:cs="Tahoma"/>
          <w:sz w:val="22"/>
          <w:szCs w:val="22"/>
          <w:lang w:val="en-CA"/>
        </w:rPr>
        <w:t xml:space="preserve">worker </w:t>
      </w:r>
      <w:r w:rsidRPr="00B901A3">
        <w:rPr>
          <w:rFonts w:asciiTheme="minorHAnsi" w:eastAsia="Calibri" w:hAnsiTheme="minorHAnsi" w:cs="Tahoma"/>
          <w:sz w:val="22"/>
          <w:szCs w:val="22"/>
          <w:lang w:val="en-CA"/>
        </w:rPr>
        <w:t xml:space="preserve">or a group of </w:t>
      </w:r>
      <w:r>
        <w:rPr>
          <w:rFonts w:asciiTheme="minorHAnsi" w:eastAsia="Calibri" w:hAnsiTheme="minorHAnsi" w:cs="Tahoma"/>
          <w:sz w:val="22"/>
          <w:szCs w:val="22"/>
          <w:lang w:val="en-CA"/>
        </w:rPr>
        <w:t>workers</w:t>
      </w:r>
      <w:r w:rsidRPr="00B901A3">
        <w:rPr>
          <w:rFonts w:asciiTheme="minorHAnsi" w:eastAsia="Calibri" w:hAnsiTheme="minorHAnsi" w:cs="Tahoma"/>
          <w:sz w:val="22"/>
          <w:szCs w:val="22"/>
          <w:lang w:val="en-CA"/>
        </w:rPr>
        <w:t xml:space="preserve"> who perform the exact same tasks; however, if at any time, there is a change in location, timing, equipment, environment or any other factor that could affect the worker’s safety, a new risk assessment will be required and changes to the safe work procedure may be necessary. </w:t>
      </w:r>
    </w:p>
    <w:p w:rsidR="003F59A9" w:rsidRDefault="003F59A9" w:rsidP="003F59A9">
      <w:pPr>
        <w:pStyle w:val="MyNormal"/>
        <w:numPr>
          <w:ilvl w:val="0"/>
          <w:numId w:val="1"/>
        </w:numPr>
        <w:spacing w:before="0" w:after="0" w:line="276" w:lineRule="auto"/>
        <w:ind w:left="720"/>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Develop a Safe Work Procedure</w:t>
      </w:r>
      <w:r>
        <w:rPr>
          <w:rFonts w:asciiTheme="minorHAnsi" w:eastAsia="Calibri" w:hAnsiTheme="minorHAnsi" w:cs="Tahoma"/>
          <w:sz w:val="22"/>
          <w:szCs w:val="22"/>
          <w:lang w:val="en-CA"/>
        </w:rPr>
        <w:t xml:space="preserve"> to carry out the task(s) using the template provided in this document. This procedure will incorporate findings from the risk assessment and identified controls. </w:t>
      </w:r>
    </w:p>
    <w:p w:rsidR="003F59A9" w:rsidRPr="00FF7CC3" w:rsidRDefault="003F59A9" w:rsidP="003F59A9">
      <w:pPr>
        <w:pStyle w:val="MyNormal"/>
        <w:spacing w:before="0" w:after="0" w:line="276" w:lineRule="auto"/>
        <w:ind w:left="720"/>
        <w:rPr>
          <w:rFonts w:asciiTheme="minorHAnsi" w:eastAsia="Calibri" w:hAnsiTheme="minorHAnsi" w:cs="Tahoma"/>
          <w:i/>
          <w:color w:val="FF0000"/>
          <w:sz w:val="22"/>
          <w:szCs w:val="22"/>
          <w:lang w:val="en-CA"/>
        </w:rPr>
      </w:pPr>
      <w:r w:rsidRPr="00FF7CC3">
        <w:rPr>
          <w:rFonts w:asciiTheme="minorHAnsi" w:eastAsia="Calibri" w:hAnsiTheme="minorHAnsi" w:cs="Tahoma"/>
          <w:i/>
          <w:color w:val="FF0000"/>
          <w:sz w:val="22"/>
          <w:szCs w:val="22"/>
          <w:lang w:val="en-CA"/>
        </w:rPr>
        <w:t xml:space="preserve">Note: </w:t>
      </w:r>
      <w:r>
        <w:rPr>
          <w:rFonts w:asciiTheme="minorHAnsi" w:eastAsia="Calibri" w:hAnsiTheme="minorHAnsi" w:cs="Tahoma"/>
          <w:i/>
          <w:color w:val="FF0000"/>
          <w:sz w:val="22"/>
          <w:szCs w:val="22"/>
          <w:lang w:val="en-CA"/>
        </w:rPr>
        <w:t>If multiple tasks similar in nature produce a comparable result for the risk assessment, a</w:t>
      </w:r>
      <w:r w:rsidRPr="00FF7CC3">
        <w:rPr>
          <w:rFonts w:asciiTheme="minorHAnsi" w:eastAsia="Calibri" w:hAnsiTheme="minorHAnsi" w:cs="Tahoma"/>
          <w:i/>
          <w:color w:val="FF0000"/>
          <w:sz w:val="22"/>
          <w:szCs w:val="22"/>
          <w:lang w:val="en-CA"/>
        </w:rPr>
        <w:t xml:space="preserve"> single </w:t>
      </w:r>
      <w:r>
        <w:rPr>
          <w:rFonts w:asciiTheme="minorHAnsi" w:eastAsia="Calibri" w:hAnsiTheme="minorHAnsi" w:cs="Tahoma"/>
          <w:i/>
          <w:color w:val="FF0000"/>
          <w:sz w:val="22"/>
          <w:szCs w:val="22"/>
          <w:lang w:val="en-CA"/>
        </w:rPr>
        <w:t xml:space="preserve">general </w:t>
      </w:r>
      <w:r w:rsidRPr="00FF7CC3">
        <w:rPr>
          <w:rFonts w:asciiTheme="minorHAnsi" w:eastAsia="Calibri" w:hAnsiTheme="minorHAnsi" w:cs="Tahoma"/>
          <w:i/>
          <w:color w:val="FF0000"/>
          <w:sz w:val="22"/>
          <w:szCs w:val="22"/>
          <w:lang w:val="en-CA"/>
        </w:rPr>
        <w:t>Safe Work</w:t>
      </w:r>
      <w:r>
        <w:rPr>
          <w:rFonts w:asciiTheme="minorHAnsi" w:eastAsia="Calibri" w:hAnsiTheme="minorHAnsi" w:cs="Tahoma"/>
          <w:i/>
          <w:color w:val="FF0000"/>
          <w:sz w:val="22"/>
          <w:szCs w:val="22"/>
          <w:lang w:val="en-CA"/>
        </w:rPr>
        <w:t xml:space="preserve"> Procedure can be written.</w:t>
      </w:r>
    </w:p>
    <w:p w:rsidR="003F59A9" w:rsidRDefault="003F59A9" w:rsidP="003F59A9">
      <w:pPr>
        <w:pStyle w:val="MyNormal"/>
        <w:numPr>
          <w:ilvl w:val="0"/>
          <w:numId w:val="1"/>
        </w:numPr>
        <w:spacing w:before="0" w:after="0" w:line="276" w:lineRule="auto"/>
        <w:ind w:left="720"/>
        <w:rPr>
          <w:rFonts w:asciiTheme="minorHAnsi" w:eastAsia="Calibri" w:hAnsiTheme="minorHAnsi" w:cs="Tahoma"/>
          <w:sz w:val="22"/>
          <w:szCs w:val="22"/>
          <w:lang w:val="en-CA"/>
        </w:rPr>
      </w:pPr>
      <w:r>
        <w:rPr>
          <w:rFonts w:asciiTheme="minorHAnsi" w:eastAsia="Calibri" w:hAnsiTheme="minorHAnsi" w:cs="Tahoma"/>
          <w:sz w:val="22"/>
          <w:szCs w:val="22"/>
          <w:lang w:val="en-CA"/>
        </w:rPr>
        <w:t>Submit the completed Safe Work Procedure (SWP) for review to the Department Head.  The SWP will undergo review as per Figure 1.</w:t>
      </w:r>
      <w:r w:rsidR="00DA0ED1">
        <w:rPr>
          <w:rFonts w:asciiTheme="minorHAnsi" w:eastAsia="Calibri" w:hAnsiTheme="minorHAnsi" w:cs="Tahoma"/>
          <w:sz w:val="22"/>
          <w:szCs w:val="22"/>
          <w:lang w:val="en-CA"/>
        </w:rPr>
        <w:t xml:space="preserve">  Note: the Department Head and the Joint Occupational Health and Safety Committee (JOHSC) can seek guidance from a subject matter expert. </w:t>
      </w:r>
    </w:p>
    <w:p w:rsidR="003F59A9" w:rsidRDefault="003F59A9" w:rsidP="00DA0ED1">
      <w:pPr>
        <w:pStyle w:val="MyNormal"/>
        <w:spacing w:before="0" w:after="0" w:line="276" w:lineRule="auto"/>
        <w:ind w:left="720"/>
        <w:jc w:val="center"/>
        <w:rPr>
          <w:rFonts w:asciiTheme="minorHAnsi" w:eastAsia="Calibri" w:hAnsiTheme="minorHAnsi" w:cs="Tahoma"/>
          <w:sz w:val="22"/>
          <w:szCs w:val="22"/>
          <w:lang w:val="en-CA"/>
        </w:rPr>
      </w:pPr>
      <w:r>
        <w:rPr>
          <w:rFonts w:ascii="Calibri Light" w:eastAsiaTheme="minorHAnsi" w:hAnsi="Calibri Light" w:cstheme="minorBidi"/>
          <w:b/>
          <w:iCs w:val="0"/>
          <w:noProof/>
          <w:color w:val="00A7E1"/>
          <w:sz w:val="28"/>
          <w:szCs w:val="22"/>
        </w:rPr>
        <w:drawing>
          <wp:inline distT="0" distB="0" distL="0" distR="0" wp14:anchorId="1711586B" wp14:editId="7E8A5683">
            <wp:extent cx="4835347" cy="119850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P.PNG"/>
                    <pic:cNvPicPr/>
                  </pic:nvPicPr>
                  <pic:blipFill>
                    <a:blip r:embed="rId7">
                      <a:extLst>
                        <a:ext uri="{28A0092B-C50C-407E-A947-70E740481C1C}">
                          <a14:useLocalDpi xmlns:a14="http://schemas.microsoft.com/office/drawing/2010/main" val="0"/>
                        </a:ext>
                      </a:extLst>
                    </a:blip>
                    <a:stretch>
                      <a:fillRect/>
                    </a:stretch>
                  </pic:blipFill>
                  <pic:spPr>
                    <a:xfrm>
                      <a:off x="0" y="0"/>
                      <a:ext cx="4930048" cy="1221978"/>
                    </a:xfrm>
                    <a:prstGeom prst="rect">
                      <a:avLst/>
                    </a:prstGeom>
                  </pic:spPr>
                </pic:pic>
              </a:graphicData>
            </a:graphic>
          </wp:inline>
        </w:drawing>
      </w:r>
    </w:p>
    <w:p w:rsidR="003F59A9" w:rsidRDefault="003F59A9" w:rsidP="003F59A9">
      <w:pPr>
        <w:pStyle w:val="MyNormal"/>
        <w:ind w:left="360"/>
        <w:jc w:val="center"/>
        <w:rPr>
          <w:rFonts w:asciiTheme="minorHAnsi" w:eastAsia="Calibri" w:hAnsiTheme="minorHAnsi" w:cs="Tahoma"/>
          <w:sz w:val="22"/>
          <w:szCs w:val="22"/>
          <w:lang w:val="en-CA"/>
        </w:rPr>
      </w:pPr>
      <w:r w:rsidRPr="00816DE7">
        <w:rPr>
          <w:rFonts w:asciiTheme="minorHAnsi" w:eastAsia="Calibri" w:hAnsiTheme="minorHAnsi" w:cs="Tahoma"/>
          <w:sz w:val="22"/>
          <w:szCs w:val="22"/>
          <w:lang w:val="en-CA"/>
        </w:rPr>
        <w:t>Figure 1</w:t>
      </w:r>
      <w:r>
        <w:rPr>
          <w:rFonts w:asciiTheme="minorHAnsi" w:eastAsia="Calibri" w:hAnsiTheme="minorHAnsi" w:cs="Tahoma"/>
          <w:sz w:val="22"/>
          <w:szCs w:val="22"/>
          <w:lang w:val="en-CA"/>
        </w:rPr>
        <w:t>: Safe Work Procedure Approval Process</w:t>
      </w:r>
    </w:p>
    <w:p w:rsidR="003F59A9" w:rsidRPr="00B901A3" w:rsidRDefault="003F59A9" w:rsidP="003F59A9">
      <w:pPr>
        <w:pStyle w:val="MyNormal"/>
        <w:numPr>
          <w:ilvl w:val="0"/>
          <w:numId w:val="1"/>
        </w:numPr>
        <w:spacing w:before="0" w:after="0" w:line="276" w:lineRule="auto"/>
        <w:ind w:left="720"/>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lastRenderedPageBreak/>
        <w:t xml:space="preserve">Train all applicable workers on the </w:t>
      </w:r>
      <w:r>
        <w:rPr>
          <w:rFonts w:asciiTheme="minorHAnsi" w:eastAsia="Calibri" w:hAnsiTheme="minorHAnsi" w:cs="Tahoma"/>
          <w:sz w:val="22"/>
          <w:szCs w:val="22"/>
          <w:lang w:val="en-CA"/>
        </w:rPr>
        <w:t xml:space="preserve">approved </w:t>
      </w:r>
      <w:r w:rsidRPr="00B901A3">
        <w:rPr>
          <w:rFonts w:asciiTheme="minorHAnsi" w:eastAsia="Calibri" w:hAnsiTheme="minorHAnsi" w:cs="Tahoma"/>
          <w:sz w:val="22"/>
          <w:szCs w:val="22"/>
          <w:lang w:val="en-CA"/>
        </w:rPr>
        <w:t>Safe Work Procedure</w:t>
      </w:r>
      <w:r>
        <w:rPr>
          <w:rFonts w:asciiTheme="minorHAnsi" w:eastAsia="Calibri" w:hAnsiTheme="minorHAnsi" w:cs="Tahoma"/>
          <w:sz w:val="22"/>
          <w:szCs w:val="22"/>
          <w:lang w:val="en-CA"/>
        </w:rPr>
        <w:t xml:space="preserve"> and document the training</w:t>
      </w:r>
      <w:r w:rsidR="004A46BB">
        <w:rPr>
          <w:rFonts w:asciiTheme="minorHAnsi" w:eastAsia="Calibri" w:hAnsiTheme="minorHAnsi" w:cs="Tahoma"/>
          <w:sz w:val="22"/>
          <w:szCs w:val="22"/>
          <w:lang w:val="en-CA"/>
        </w:rPr>
        <w:t xml:space="preserve"> using the Job Specific Training Documentation in Appendix J.</w:t>
      </w:r>
    </w:p>
    <w:p w:rsidR="003F59A9" w:rsidRPr="00B901A3" w:rsidRDefault="003F59A9" w:rsidP="003F59A9">
      <w:pPr>
        <w:pStyle w:val="MyNormal"/>
        <w:numPr>
          <w:ilvl w:val="0"/>
          <w:numId w:val="1"/>
        </w:numPr>
        <w:spacing w:before="0" w:after="0" w:line="276" w:lineRule="auto"/>
        <w:ind w:left="720"/>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Ensure documented training records</w:t>
      </w:r>
      <w:r>
        <w:rPr>
          <w:rFonts w:asciiTheme="minorHAnsi" w:eastAsia="Calibri" w:hAnsiTheme="minorHAnsi" w:cs="Tahoma"/>
          <w:sz w:val="22"/>
          <w:szCs w:val="22"/>
          <w:lang w:val="en-CA"/>
        </w:rPr>
        <w:t xml:space="preserve"> are readily available</w:t>
      </w:r>
      <w:r w:rsidRPr="00B901A3">
        <w:rPr>
          <w:rFonts w:asciiTheme="minorHAnsi" w:eastAsia="Calibri" w:hAnsiTheme="minorHAnsi" w:cs="Tahoma"/>
          <w:sz w:val="22"/>
          <w:szCs w:val="22"/>
          <w:lang w:val="en-CA"/>
        </w:rPr>
        <w:t xml:space="preserve"> indicating that the </w:t>
      </w:r>
      <w:r>
        <w:rPr>
          <w:rFonts w:asciiTheme="minorHAnsi" w:eastAsia="Calibri" w:hAnsiTheme="minorHAnsi" w:cs="Tahoma"/>
          <w:sz w:val="22"/>
          <w:szCs w:val="22"/>
          <w:lang w:val="en-CA"/>
        </w:rPr>
        <w:t>worker</w:t>
      </w:r>
      <w:r w:rsidRPr="00B901A3">
        <w:rPr>
          <w:rFonts w:asciiTheme="minorHAnsi" w:eastAsia="Calibri" w:hAnsiTheme="minorHAnsi" w:cs="Tahoma"/>
          <w:sz w:val="22"/>
          <w:szCs w:val="22"/>
          <w:lang w:val="en-CA"/>
        </w:rPr>
        <w:t xml:space="preserve"> has been trained in the task/procedure that will </w:t>
      </w:r>
      <w:r>
        <w:rPr>
          <w:rFonts w:asciiTheme="minorHAnsi" w:eastAsia="Calibri" w:hAnsiTheme="minorHAnsi" w:cs="Tahoma"/>
          <w:sz w:val="22"/>
          <w:szCs w:val="22"/>
          <w:lang w:val="en-CA"/>
        </w:rPr>
        <w:t xml:space="preserve">be </w:t>
      </w:r>
      <w:r w:rsidRPr="00B901A3">
        <w:rPr>
          <w:rFonts w:asciiTheme="minorHAnsi" w:eastAsia="Calibri" w:hAnsiTheme="minorHAnsi" w:cs="Tahoma"/>
          <w:sz w:val="22"/>
          <w:szCs w:val="22"/>
          <w:lang w:val="en-CA"/>
        </w:rPr>
        <w:t>carried out.</w:t>
      </w:r>
    </w:p>
    <w:p w:rsidR="000F6BCD" w:rsidRDefault="000F6BCD" w:rsidP="003F59A9">
      <w:pPr>
        <w:rPr>
          <w:rFonts w:ascii="Calibri Light" w:hAnsi="Calibri Light"/>
          <w:b/>
          <w:bCs/>
          <w:color w:val="00A7E1"/>
          <w:sz w:val="28"/>
          <w:lang w:val="en-CA"/>
        </w:rPr>
      </w:pPr>
    </w:p>
    <w:p w:rsidR="003F59A9" w:rsidRDefault="003F59A9" w:rsidP="003F59A9">
      <w:pPr>
        <w:rPr>
          <w:rFonts w:ascii="Calibri Light" w:hAnsi="Calibri Light"/>
          <w:b/>
          <w:bCs/>
          <w:color w:val="00A7E1"/>
          <w:sz w:val="28"/>
          <w:lang w:val="en-CA"/>
        </w:rPr>
      </w:pPr>
      <w:r w:rsidRPr="00075A59">
        <w:rPr>
          <w:rFonts w:ascii="Calibri Light" w:hAnsi="Calibri Light"/>
          <w:b/>
          <w:bCs/>
          <w:color w:val="00A7E1"/>
          <w:sz w:val="28"/>
          <w:lang w:val="en-CA"/>
        </w:rPr>
        <w:t xml:space="preserve">Instructions for completing the </w:t>
      </w:r>
      <w:r>
        <w:rPr>
          <w:rFonts w:ascii="Calibri Light" w:hAnsi="Calibri Light"/>
          <w:b/>
          <w:bCs/>
          <w:color w:val="00A7E1"/>
          <w:sz w:val="28"/>
          <w:lang w:val="en-CA"/>
        </w:rPr>
        <w:t>Safe Work Procedure</w:t>
      </w:r>
      <w:r w:rsidRPr="00075A59">
        <w:rPr>
          <w:rFonts w:ascii="Calibri Light" w:hAnsi="Calibri Light"/>
          <w:b/>
          <w:bCs/>
          <w:color w:val="00A7E1"/>
          <w:sz w:val="28"/>
          <w:lang w:val="en-CA"/>
        </w:rPr>
        <w:t xml:space="preserve">: </w:t>
      </w:r>
    </w:p>
    <w:p w:rsidR="00414FB2" w:rsidRDefault="00414FB2" w:rsidP="00414FB2">
      <w:pPr>
        <w:pStyle w:val="MyNormal"/>
        <w:spacing w:before="0" w:after="0"/>
        <w:rPr>
          <w:rFonts w:asciiTheme="minorHAnsi" w:eastAsia="Calibri" w:hAnsiTheme="minorHAnsi" w:cs="Tahoma"/>
          <w:sz w:val="22"/>
          <w:szCs w:val="22"/>
          <w:lang w:val="en-CA"/>
        </w:rPr>
      </w:pPr>
    </w:p>
    <w:p w:rsidR="003F59A9" w:rsidRDefault="000F6BCD" w:rsidP="00414FB2">
      <w:pPr>
        <w:pStyle w:val="MyNormal"/>
        <w:spacing w:before="0" w:after="0"/>
        <w:rPr>
          <w:rFonts w:asciiTheme="minorHAnsi" w:eastAsia="Calibri" w:hAnsiTheme="minorHAnsi" w:cs="Tahoma"/>
          <w:sz w:val="22"/>
          <w:szCs w:val="22"/>
          <w:lang w:val="en-CA"/>
        </w:rPr>
      </w:pPr>
      <w:r>
        <w:rPr>
          <w:rFonts w:asciiTheme="minorHAnsi" w:eastAsia="Calibri" w:hAnsiTheme="minorHAnsi" w:cs="Tahoma"/>
          <w:sz w:val="22"/>
          <w:szCs w:val="22"/>
          <w:lang w:val="en-CA"/>
        </w:rPr>
        <w:t>The UBC Safe</w:t>
      </w:r>
      <w:r w:rsidR="00414FB2">
        <w:rPr>
          <w:rFonts w:asciiTheme="minorHAnsi" w:eastAsia="Calibri" w:hAnsiTheme="minorHAnsi" w:cs="Tahoma"/>
          <w:sz w:val="22"/>
          <w:szCs w:val="22"/>
          <w:lang w:val="en-CA"/>
        </w:rPr>
        <w:t xml:space="preserve"> Work Procedure Template is to be used alongside the UBC Risk Assessment Template.  </w:t>
      </w:r>
    </w:p>
    <w:p w:rsidR="00414FB2" w:rsidRDefault="00414FB2" w:rsidP="00414FB2">
      <w:pPr>
        <w:pStyle w:val="MyNormal"/>
        <w:spacing w:before="0" w:after="0"/>
        <w:rPr>
          <w:rFonts w:asciiTheme="minorHAnsi" w:eastAsia="Calibri" w:hAnsiTheme="minorHAnsi" w:cs="Tahoma"/>
          <w:sz w:val="22"/>
          <w:szCs w:val="22"/>
          <w:lang w:val="en-CA"/>
        </w:rPr>
      </w:pPr>
    </w:p>
    <w:p w:rsidR="00414FB2" w:rsidRPr="000F6BCD" w:rsidRDefault="00414FB2" w:rsidP="00414FB2">
      <w:pPr>
        <w:pStyle w:val="MyNormal"/>
        <w:spacing w:before="0" w:after="0"/>
        <w:rPr>
          <w:rFonts w:asciiTheme="minorHAnsi" w:eastAsia="Calibri" w:hAnsiTheme="minorHAnsi" w:cs="Tahoma"/>
          <w:sz w:val="22"/>
          <w:szCs w:val="22"/>
          <w:lang w:val="en-CA"/>
        </w:rPr>
      </w:pPr>
      <w:r>
        <w:rPr>
          <w:rFonts w:asciiTheme="minorHAnsi" w:eastAsia="Calibri" w:hAnsiTheme="minorHAnsi" w:cs="Tahoma"/>
          <w:sz w:val="22"/>
          <w:szCs w:val="22"/>
          <w:lang w:val="en-CA"/>
        </w:rPr>
        <w:t xml:space="preserve">Complete the sections in the Safe </w:t>
      </w:r>
      <w:r w:rsidR="006247AC">
        <w:rPr>
          <w:rFonts w:asciiTheme="minorHAnsi" w:eastAsia="Calibri" w:hAnsiTheme="minorHAnsi" w:cs="Tahoma"/>
          <w:sz w:val="22"/>
          <w:szCs w:val="22"/>
          <w:lang w:val="en-CA"/>
        </w:rPr>
        <w:t>Work</w:t>
      </w:r>
      <w:r>
        <w:rPr>
          <w:rFonts w:asciiTheme="minorHAnsi" w:eastAsia="Calibri" w:hAnsiTheme="minorHAnsi" w:cs="Tahoma"/>
          <w:sz w:val="22"/>
          <w:szCs w:val="22"/>
          <w:lang w:val="en-CA"/>
        </w:rPr>
        <w:t xml:space="preserve"> Procedure template with the aid of the supporting </w:t>
      </w:r>
      <w:r w:rsidR="006058E1">
        <w:rPr>
          <w:rFonts w:asciiTheme="minorHAnsi" w:eastAsia="Calibri" w:hAnsiTheme="minorHAnsi" w:cs="Tahoma"/>
          <w:sz w:val="22"/>
          <w:szCs w:val="22"/>
          <w:lang w:val="en-CA"/>
        </w:rPr>
        <w:t xml:space="preserve">documentation provided in the Appendices of this document: Safe Work Procedure Guidance Document.   </w:t>
      </w:r>
    </w:p>
    <w:p w:rsidR="003F59A9" w:rsidRDefault="003F59A9" w:rsidP="0088482C">
      <w:pPr>
        <w:pStyle w:val="MyNormal"/>
        <w:spacing w:before="0" w:after="0"/>
        <w:rPr>
          <w:rFonts w:ascii="Calibri Light" w:eastAsiaTheme="minorHAnsi" w:hAnsi="Calibri Light" w:cstheme="minorBidi"/>
          <w:b/>
          <w:iCs w:val="0"/>
          <w:color w:val="00A7E1"/>
          <w:sz w:val="28"/>
          <w:szCs w:val="22"/>
          <w:lang w:val="en-CA"/>
        </w:rPr>
      </w:pPr>
    </w:p>
    <w:p w:rsidR="005E35EA" w:rsidRPr="002838DE" w:rsidRDefault="00BD0EA3" w:rsidP="005E35EA">
      <w:pPr>
        <w:pStyle w:val="MyNormal"/>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 xml:space="preserve">Appendix A: </w:t>
      </w:r>
      <w:r w:rsidR="005E35EA" w:rsidRPr="002838DE">
        <w:rPr>
          <w:rFonts w:ascii="Calibri Light" w:eastAsiaTheme="minorHAnsi" w:hAnsi="Calibri Light" w:cstheme="minorBidi"/>
          <w:b/>
          <w:iCs w:val="0"/>
          <w:color w:val="00A7E1"/>
          <w:sz w:val="28"/>
          <w:szCs w:val="22"/>
          <w:lang w:val="en-CA"/>
        </w:rPr>
        <w:t xml:space="preserve">Purpose </w:t>
      </w:r>
    </w:p>
    <w:p w:rsidR="00AD4D79" w:rsidRDefault="005E35EA" w:rsidP="00B901A3">
      <w:pPr>
        <w:pStyle w:val="MyNormal"/>
        <w:spacing w:line="276" w:lineRule="auto"/>
        <w:rPr>
          <w:rFonts w:asciiTheme="minorHAnsi" w:eastAsia="Calibri" w:hAnsiTheme="minorHAnsi" w:cs="Tahoma"/>
          <w:color w:val="808080" w:themeColor="background1" w:themeShade="80"/>
          <w:sz w:val="22"/>
          <w:szCs w:val="22"/>
          <w:lang w:val="en-CA"/>
        </w:rPr>
      </w:pPr>
      <w:r w:rsidRPr="00B901A3">
        <w:rPr>
          <w:rFonts w:asciiTheme="minorHAnsi" w:eastAsia="Calibri" w:hAnsiTheme="minorHAnsi" w:cs="Tahoma"/>
          <w:i/>
          <w:color w:val="808080" w:themeColor="background1" w:themeShade="80"/>
          <w:sz w:val="22"/>
          <w:szCs w:val="22"/>
          <w:lang w:val="en-CA"/>
        </w:rPr>
        <w:t>Describe the content of this document</w:t>
      </w:r>
      <w:r w:rsidR="00BD0EA3">
        <w:rPr>
          <w:rFonts w:asciiTheme="minorHAnsi" w:eastAsia="Calibri" w:hAnsiTheme="minorHAnsi" w:cs="Tahoma"/>
          <w:i/>
          <w:color w:val="808080" w:themeColor="background1" w:themeShade="80"/>
          <w:sz w:val="22"/>
          <w:szCs w:val="22"/>
          <w:lang w:val="en-CA"/>
        </w:rPr>
        <w:t xml:space="preserve"> in 2-5 lines.</w:t>
      </w:r>
      <w:r w:rsidRPr="00B901A3">
        <w:rPr>
          <w:rFonts w:asciiTheme="minorHAnsi" w:eastAsia="Calibri" w:hAnsiTheme="minorHAnsi" w:cs="Tahoma"/>
          <w:color w:val="808080" w:themeColor="background1" w:themeShade="80"/>
          <w:sz w:val="22"/>
          <w:szCs w:val="22"/>
          <w:lang w:val="en-CA"/>
        </w:rPr>
        <w:t xml:space="preserve"> </w:t>
      </w:r>
    </w:p>
    <w:p w:rsidR="005E35EA" w:rsidRPr="00AD4D79" w:rsidRDefault="005E35EA" w:rsidP="00B901A3">
      <w:pPr>
        <w:pStyle w:val="MyNormal"/>
        <w:spacing w:line="276" w:lineRule="auto"/>
        <w:rPr>
          <w:rFonts w:asciiTheme="minorHAnsi" w:eastAsia="Calibri" w:hAnsiTheme="minorHAnsi" w:cs="Tahoma"/>
          <w:sz w:val="22"/>
          <w:szCs w:val="22"/>
          <w:lang w:val="en-CA"/>
        </w:rPr>
      </w:pPr>
      <w:r w:rsidRPr="00AD4D79">
        <w:rPr>
          <w:rFonts w:asciiTheme="minorHAnsi" w:eastAsia="Calibri" w:hAnsiTheme="minorHAnsi" w:cs="Tahoma"/>
          <w:sz w:val="22"/>
          <w:szCs w:val="22"/>
          <w:lang w:val="en-CA"/>
        </w:rPr>
        <w:t>e.g This document des</w:t>
      </w:r>
      <w:r w:rsidR="00B71825" w:rsidRPr="00AD4D79">
        <w:rPr>
          <w:rFonts w:asciiTheme="minorHAnsi" w:eastAsia="Calibri" w:hAnsiTheme="minorHAnsi" w:cs="Tahoma"/>
          <w:sz w:val="22"/>
          <w:szCs w:val="22"/>
          <w:lang w:val="en-CA"/>
        </w:rPr>
        <w:t>cribes safe work procedures for running column chromatography in a chemistry lab.</w:t>
      </w:r>
    </w:p>
    <w:p w:rsidR="00C750EB" w:rsidRDefault="00C750EB" w:rsidP="005E35EA">
      <w:pPr>
        <w:pStyle w:val="MyNormal"/>
        <w:rPr>
          <w:rFonts w:ascii="Calibri Light" w:eastAsiaTheme="minorHAnsi" w:hAnsi="Calibri Light" w:cstheme="minorBidi"/>
          <w:b/>
          <w:iCs w:val="0"/>
          <w:color w:val="00A7E1"/>
          <w:sz w:val="28"/>
          <w:szCs w:val="22"/>
          <w:lang w:val="en-CA"/>
        </w:rPr>
      </w:pPr>
    </w:p>
    <w:p w:rsidR="006E4FA6" w:rsidRPr="002838DE" w:rsidRDefault="00BD0EA3" w:rsidP="005E35EA">
      <w:pPr>
        <w:pStyle w:val="MyNormal"/>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 xml:space="preserve">Appendix B: </w:t>
      </w:r>
      <w:r w:rsidR="005E35EA" w:rsidRPr="002838DE">
        <w:rPr>
          <w:rFonts w:ascii="Calibri Light" w:eastAsiaTheme="minorHAnsi" w:hAnsi="Calibri Light" w:cstheme="minorBidi"/>
          <w:b/>
          <w:iCs w:val="0"/>
          <w:color w:val="00A7E1"/>
          <w:sz w:val="28"/>
          <w:szCs w:val="22"/>
          <w:lang w:val="en-CA"/>
        </w:rPr>
        <w:t>Scope</w:t>
      </w:r>
    </w:p>
    <w:p w:rsidR="009C2FD7" w:rsidRPr="00AD4D79" w:rsidRDefault="00E75B4F" w:rsidP="00B901A3">
      <w:pPr>
        <w:pStyle w:val="MyNormal"/>
        <w:spacing w:line="276" w:lineRule="auto"/>
        <w:rPr>
          <w:rFonts w:asciiTheme="minorHAnsi" w:eastAsia="Calibri" w:hAnsiTheme="minorHAnsi" w:cs="Tahoma"/>
          <w:sz w:val="22"/>
          <w:szCs w:val="22"/>
          <w:lang w:val="en-CA"/>
        </w:rPr>
      </w:pPr>
      <w:r w:rsidRPr="00E75B4F">
        <w:rPr>
          <w:rFonts w:asciiTheme="minorHAnsi" w:eastAsia="Calibri" w:hAnsiTheme="minorHAnsi" w:cs="Tahoma"/>
          <w:i/>
          <w:color w:val="808080" w:themeColor="background1" w:themeShade="80"/>
          <w:sz w:val="22"/>
          <w:szCs w:val="22"/>
          <w:lang w:val="en-CA"/>
        </w:rPr>
        <w:t xml:space="preserve">Identify who this document applies </w:t>
      </w:r>
      <w:r>
        <w:rPr>
          <w:rFonts w:asciiTheme="minorHAnsi" w:eastAsia="Calibri" w:hAnsiTheme="minorHAnsi" w:cs="Tahoma"/>
          <w:i/>
          <w:color w:val="808080" w:themeColor="background1" w:themeShade="80"/>
          <w:sz w:val="22"/>
          <w:szCs w:val="22"/>
          <w:lang w:val="en-CA"/>
        </w:rPr>
        <w:t xml:space="preserve">to: Faculty, Staff, Paid Students, Volunteers, Visiting Researchers, etc. </w:t>
      </w:r>
      <w:r w:rsidRPr="00AD4D79">
        <w:rPr>
          <w:rFonts w:asciiTheme="minorHAnsi" w:eastAsia="Calibri" w:hAnsiTheme="minorHAnsi" w:cs="Tahoma"/>
          <w:sz w:val="22"/>
          <w:szCs w:val="22"/>
          <w:lang w:val="en-CA"/>
        </w:rPr>
        <w:t xml:space="preserve">e.g. </w:t>
      </w:r>
      <w:r w:rsidR="009C2FD7" w:rsidRPr="00AD4D79">
        <w:rPr>
          <w:rFonts w:asciiTheme="minorHAnsi" w:eastAsia="Calibri" w:hAnsiTheme="minorHAnsi" w:cs="Tahoma"/>
          <w:sz w:val="22"/>
          <w:szCs w:val="22"/>
          <w:lang w:val="en-CA"/>
        </w:rPr>
        <w:t xml:space="preserve">This document applied to all UBC employees (faculty, staff and paid </w:t>
      </w:r>
      <w:r w:rsidR="00B71825" w:rsidRPr="00AD4D79">
        <w:rPr>
          <w:rFonts w:asciiTheme="minorHAnsi" w:eastAsia="Calibri" w:hAnsiTheme="minorHAnsi" w:cs="Tahoma"/>
          <w:sz w:val="22"/>
          <w:szCs w:val="22"/>
          <w:lang w:val="en-CA"/>
        </w:rPr>
        <w:t>students</w:t>
      </w:r>
      <w:r w:rsidR="00096292" w:rsidRPr="00AD4D79">
        <w:rPr>
          <w:rFonts w:asciiTheme="minorHAnsi" w:eastAsia="Calibri" w:hAnsiTheme="minorHAnsi" w:cs="Tahoma"/>
          <w:sz w:val="22"/>
          <w:szCs w:val="22"/>
          <w:lang w:val="en-CA"/>
        </w:rPr>
        <w:t>)</w:t>
      </w:r>
    </w:p>
    <w:p w:rsidR="00C750EB" w:rsidRDefault="00C750EB" w:rsidP="005E35EA">
      <w:pPr>
        <w:pStyle w:val="MyNormal"/>
        <w:rPr>
          <w:rFonts w:ascii="Calibri Light" w:eastAsiaTheme="minorHAnsi" w:hAnsi="Calibri Light" w:cstheme="minorBidi"/>
          <w:b/>
          <w:iCs w:val="0"/>
          <w:color w:val="00A7E1"/>
          <w:sz w:val="28"/>
          <w:szCs w:val="22"/>
          <w:lang w:val="en-CA"/>
        </w:rPr>
      </w:pPr>
    </w:p>
    <w:p w:rsidR="009C2FD7" w:rsidRPr="002838DE" w:rsidRDefault="005B1472" w:rsidP="005E35EA">
      <w:pPr>
        <w:pStyle w:val="MyNormal"/>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 xml:space="preserve">Appendix C: </w:t>
      </w:r>
      <w:r w:rsidR="009C2FD7" w:rsidRPr="002838DE">
        <w:rPr>
          <w:rFonts w:ascii="Calibri Light" w:eastAsiaTheme="minorHAnsi" w:hAnsi="Calibri Light" w:cstheme="minorBidi"/>
          <w:b/>
          <w:iCs w:val="0"/>
          <w:color w:val="00A7E1"/>
          <w:sz w:val="28"/>
          <w:szCs w:val="22"/>
          <w:lang w:val="en-CA"/>
        </w:rPr>
        <w:t>R</w:t>
      </w:r>
      <w:r w:rsidR="005E35EA" w:rsidRPr="002838DE">
        <w:rPr>
          <w:rFonts w:ascii="Calibri Light" w:eastAsiaTheme="minorHAnsi" w:hAnsi="Calibri Light" w:cstheme="minorBidi"/>
          <w:b/>
          <w:iCs w:val="0"/>
          <w:color w:val="00A7E1"/>
          <w:sz w:val="28"/>
          <w:szCs w:val="22"/>
          <w:lang w:val="en-CA"/>
        </w:rPr>
        <w:t xml:space="preserve">egulations </w:t>
      </w:r>
    </w:p>
    <w:p w:rsidR="00B72ED0" w:rsidRPr="00723199" w:rsidRDefault="000B5519" w:rsidP="00B72ED0">
      <w:pPr>
        <w:pStyle w:val="MyNormal"/>
        <w:rPr>
          <w:rFonts w:asciiTheme="minorHAnsi" w:eastAsia="Calibri" w:hAnsiTheme="minorHAnsi" w:cs="Tahoma"/>
          <w:i/>
          <w:color w:val="808080" w:themeColor="background1" w:themeShade="80"/>
          <w:sz w:val="22"/>
          <w:szCs w:val="22"/>
          <w:lang w:val="en-CA"/>
        </w:rPr>
      </w:pPr>
      <w:r w:rsidRPr="00723199">
        <w:rPr>
          <w:rFonts w:asciiTheme="minorHAnsi" w:eastAsia="Calibri" w:hAnsiTheme="minorHAnsi" w:cs="Tahoma"/>
          <w:i/>
          <w:color w:val="808080" w:themeColor="background1" w:themeShade="80"/>
          <w:sz w:val="22"/>
          <w:szCs w:val="22"/>
          <w:lang w:val="en-CA"/>
        </w:rPr>
        <w:t xml:space="preserve">Identify the relevant sections of the </w:t>
      </w:r>
      <w:r w:rsidR="00B72ED0">
        <w:rPr>
          <w:rFonts w:asciiTheme="minorHAnsi" w:eastAsia="Calibri" w:hAnsiTheme="minorHAnsi" w:cs="Tahoma"/>
          <w:i/>
          <w:color w:val="808080" w:themeColor="background1" w:themeShade="80"/>
          <w:sz w:val="22"/>
          <w:szCs w:val="22"/>
          <w:lang w:val="en-CA"/>
        </w:rPr>
        <w:t xml:space="preserve">any or all of the following regulations as it pertains to the work. </w:t>
      </w:r>
      <w:r w:rsidR="00606864">
        <w:rPr>
          <w:rFonts w:asciiTheme="minorHAnsi" w:eastAsia="Calibri" w:hAnsiTheme="minorHAnsi" w:cs="Tahoma"/>
          <w:i/>
          <w:color w:val="808080" w:themeColor="background1" w:themeShade="80"/>
          <w:sz w:val="22"/>
          <w:szCs w:val="22"/>
          <w:lang w:val="en-CA"/>
        </w:rPr>
        <w:t xml:space="preserve"> Some examples </w:t>
      </w:r>
      <w:r w:rsidR="000E0AB4">
        <w:rPr>
          <w:rFonts w:asciiTheme="minorHAnsi" w:eastAsia="Calibri" w:hAnsiTheme="minorHAnsi" w:cs="Tahoma"/>
          <w:i/>
          <w:color w:val="808080" w:themeColor="background1" w:themeShade="80"/>
          <w:sz w:val="22"/>
          <w:szCs w:val="22"/>
          <w:lang w:val="en-CA"/>
        </w:rPr>
        <w:t xml:space="preserve">regulations and relevant sections </w:t>
      </w:r>
      <w:r w:rsidR="00606864">
        <w:rPr>
          <w:rFonts w:asciiTheme="minorHAnsi" w:eastAsia="Calibri" w:hAnsiTheme="minorHAnsi" w:cs="Tahoma"/>
          <w:i/>
          <w:color w:val="808080" w:themeColor="background1" w:themeShade="80"/>
          <w:sz w:val="22"/>
          <w:szCs w:val="22"/>
          <w:lang w:val="en-CA"/>
        </w:rPr>
        <w:t>are listed below.</w:t>
      </w:r>
    </w:p>
    <w:p w:rsidR="00B72ED0" w:rsidRDefault="003747ED" w:rsidP="00FB6EEC">
      <w:pPr>
        <w:pStyle w:val="MyNormal"/>
        <w:numPr>
          <w:ilvl w:val="0"/>
          <w:numId w:val="9"/>
        </w:numPr>
        <w:spacing w:before="0" w:after="0"/>
        <w:rPr>
          <w:rFonts w:asciiTheme="minorHAnsi" w:eastAsia="Calibri" w:hAnsiTheme="minorHAnsi" w:cs="Tahoma"/>
          <w:sz w:val="22"/>
          <w:szCs w:val="22"/>
          <w:lang w:val="en-CA"/>
        </w:rPr>
      </w:pPr>
      <w:hyperlink r:id="rId8" w:history="1">
        <w:r w:rsidR="00B72ED0" w:rsidRPr="00C943E6">
          <w:rPr>
            <w:rStyle w:val="Hyperlink"/>
            <w:rFonts w:asciiTheme="minorHAnsi" w:eastAsia="Calibri" w:hAnsiTheme="minorHAnsi" w:cs="Tahoma"/>
            <w:sz w:val="22"/>
            <w:szCs w:val="22"/>
            <w:lang w:val="en-CA"/>
          </w:rPr>
          <w:t>Workers Compensation Act</w:t>
        </w:r>
      </w:hyperlink>
    </w:p>
    <w:p w:rsidR="000E0AB4" w:rsidRDefault="003747ED" w:rsidP="00FB6EEC">
      <w:pPr>
        <w:pStyle w:val="MyNormal"/>
        <w:numPr>
          <w:ilvl w:val="1"/>
          <w:numId w:val="9"/>
        </w:numPr>
        <w:spacing w:before="0" w:after="0"/>
        <w:rPr>
          <w:rFonts w:asciiTheme="minorHAnsi" w:eastAsia="Calibri" w:hAnsiTheme="minorHAnsi" w:cs="Tahoma"/>
          <w:sz w:val="22"/>
          <w:szCs w:val="22"/>
          <w:lang w:val="en-CA"/>
        </w:rPr>
      </w:pPr>
      <w:hyperlink r:id="rId9" w:anchor="section115" w:history="1">
        <w:r w:rsidR="000E0AB4" w:rsidRPr="000E0AB4">
          <w:rPr>
            <w:rStyle w:val="Hyperlink"/>
            <w:rFonts w:asciiTheme="minorHAnsi" w:eastAsia="Calibri" w:hAnsiTheme="minorHAnsi" w:cs="Tahoma"/>
            <w:sz w:val="22"/>
            <w:szCs w:val="22"/>
            <w:lang w:val="en-CA"/>
          </w:rPr>
          <w:t>Section 115: General Duties of Employers, 116: General Duties of Workers, General Duties of Supervisors 117</w:t>
        </w:r>
      </w:hyperlink>
    </w:p>
    <w:p w:rsidR="00C943E6" w:rsidRPr="00B72ED0" w:rsidRDefault="003747ED" w:rsidP="00FB6EEC">
      <w:pPr>
        <w:pStyle w:val="MyNormal"/>
        <w:numPr>
          <w:ilvl w:val="0"/>
          <w:numId w:val="9"/>
        </w:numPr>
        <w:spacing w:before="0" w:after="0"/>
        <w:rPr>
          <w:rFonts w:asciiTheme="minorHAnsi" w:eastAsia="Calibri" w:hAnsiTheme="minorHAnsi" w:cs="Tahoma"/>
          <w:sz w:val="22"/>
          <w:szCs w:val="22"/>
          <w:lang w:val="en-CA"/>
        </w:rPr>
      </w:pPr>
      <w:hyperlink r:id="rId10" w:history="1">
        <w:r w:rsidR="00C943E6" w:rsidRPr="00C943E6">
          <w:rPr>
            <w:rStyle w:val="Hyperlink"/>
            <w:rFonts w:asciiTheme="minorHAnsi" w:eastAsia="Calibri" w:hAnsiTheme="minorHAnsi" w:cs="Tahoma"/>
            <w:sz w:val="22"/>
            <w:szCs w:val="22"/>
            <w:lang w:val="en-CA"/>
          </w:rPr>
          <w:t>WorkSafeBC Occupational Health and Safety Regulation</w:t>
        </w:r>
      </w:hyperlink>
    </w:p>
    <w:p w:rsidR="00C943E6" w:rsidRPr="00606864" w:rsidRDefault="003747ED" w:rsidP="00FB6EEC">
      <w:pPr>
        <w:pStyle w:val="MyNormal"/>
        <w:numPr>
          <w:ilvl w:val="0"/>
          <w:numId w:val="9"/>
        </w:numPr>
        <w:spacing w:before="0" w:after="0"/>
        <w:rPr>
          <w:rFonts w:asciiTheme="minorHAnsi" w:eastAsia="Calibri" w:hAnsiTheme="minorHAnsi" w:cs="Tahoma"/>
          <w:sz w:val="22"/>
          <w:szCs w:val="22"/>
          <w:lang w:val="en-CA"/>
        </w:rPr>
      </w:pPr>
      <w:hyperlink r:id="rId11" w:history="1">
        <w:r w:rsidR="00C943E6" w:rsidRPr="00C943E6">
          <w:rPr>
            <w:rStyle w:val="Hyperlink"/>
            <w:rFonts w:asciiTheme="minorHAnsi" w:eastAsia="Calibri" w:hAnsiTheme="minorHAnsi" w:cs="Tahoma"/>
            <w:sz w:val="22"/>
            <w:szCs w:val="22"/>
            <w:lang w:val="en-CA"/>
          </w:rPr>
          <w:t>Transportation of Dangerous Goods Regulations</w:t>
        </w:r>
      </w:hyperlink>
    </w:p>
    <w:p w:rsidR="00B72ED0" w:rsidRDefault="003747ED" w:rsidP="00FB6EEC">
      <w:pPr>
        <w:pStyle w:val="MyNormal"/>
        <w:numPr>
          <w:ilvl w:val="0"/>
          <w:numId w:val="9"/>
        </w:numPr>
        <w:spacing w:before="0" w:after="0"/>
        <w:rPr>
          <w:rFonts w:asciiTheme="minorHAnsi" w:eastAsia="Calibri" w:hAnsiTheme="minorHAnsi" w:cs="Tahoma"/>
          <w:sz w:val="22"/>
          <w:szCs w:val="22"/>
          <w:lang w:val="en-CA"/>
        </w:rPr>
      </w:pPr>
      <w:hyperlink r:id="rId12" w:history="1">
        <w:r w:rsidR="00B72ED0" w:rsidRPr="00C943E6">
          <w:rPr>
            <w:rStyle w:val="Hyperlink"/>
            <w:rFonts w:asciiTheme="minorHAnsi" w:eastAsia="Calibri" w:hAnsiTheme="minorHAnsi" w:cs="Tahoma"/>
            <w:sz w:val="22"/>
            <w:szCs w:val="22"/>
            <w:lang w:val="en-CA"/>
          </w:rPr>
          <w:t>Human Pathogens and Toxins Act</w:t>
        </w:r>
      </w:hyperlink>
    </w:p>
    <w:p w:rsidR="00C943E6" w:rsidRDefault="003747ED" w:rsidP="00FB6EEC">
      <w:pPr>
        <w:pStyle w:val="MyNormal"/>
        <w:numPr>
          <w:ilvl w:val="0"/>
          <w:numId w:val="9"/>
        </w:numPr>
        <w:spacing w:before="0" w:after="0"/>
        <w:rPr>
          <w:rFonts w:asciiTheme="minorHAnsi" w:eastAsia="Calibri" w:hAnsiTheme="minorHAnsi" w:cs="Tahoma"/>
          <w:sz w:val="22"/>
          <w:szCs w:val="22"/>
          <w:lang w:val="en-CA"/>
        </w:rPr>
      </w:pPr>
      <w:hyperlink r:id="rId13" w:history="1">
        <w:r w:rsidR="00E733D5" w:rsidRPr="00D36630">
          <w:rPr>
            <w:rStyle w:val="Hyperlink"/>
            <w:rFonts w:asciiTheme="minorHAnsi" w:eastAsia="Calibri" w:hAnsiTheme="minorHAnsi" w:cs="Tahoma"/>
            <w:sz w:val="22"/>
            <w:szCs w:val="22"/>
            <w:lang w:val="en-CA"/>
          </w:rPr>
          <w:t>Radiation Protection Regulations</w:t>
        </w:r>
      </w:hyperlink>
    </w:p>
    <w:p w:rsidR="00E733D5" w:rsidRDefault="003747ED" w:rsidP="00FB6EEC">
      <w:pPr>
        <w:pStyle w:val="MyNormal"/>
        <w:numPr>
          <w:ilvl w:val="0"/>
          <w:numId w:val="9"/>
        </w:numPr>
        <w:spacing w:before="0" w:after="0"/>
        <w:rPr>
          <w:rFonts w:asciiTheme="minorHAnsi" w:eastAsia="Calibri" w:hAnsiTheme="minorHAnsi" w:cs="Tahoma"/>
          <w:sz w:val="22"/>
          <w:szCs w:val="22"/>
          <w:lang w:val="en-CA"/>
        </w:rPr>
      </w:pPr>
      <w:hyperlink r:id="rId14" w:history="1">
        <w:r w:rsidR="000E0AB4" w:rsidRPr="000E0AB4">
          <w:rPr>
            <w:rStyle w:val="Hyperlink"/>
            <w:rFonts w:asciiTheme="minorHAnsi" w:eastAsia="Calibri" w:hAnsiTheme="minorHAnsi" w:cs="Tahoma"/>
            <w:sz w:val="22"/>
            <w:szCs w:val="22"/>
            <w:lang w:val="en-CA"/>
          </w:rPr>
          <w:t>Nuclear Substances and Radiation Devices Regulations</w:t>
        </w:r>
      </w:hyperlink>
    </w:p>
    <w:p w:rsidR="0088482C" w:rsidRDefault="0088482C" w:rsidP="005E35EA">
      <w:pPr>
        <w:pStyle w:val="MyNormal"/>
        <w:rPr>
          <w:rFonts w:ascii="Calibri Light" w:eastAsiaTheme="minorHAnsi" w:hAnsi="Calibri Light" w:cstheme="minorBidi"/>
          <w:b/>
          <w:iCs w:val="0"/>
          <w:color w:val="00A7E1"/>
          <w:sz w:val="28"/>
          <w:szCs w:val="22"/>
          <w:lang w:val="en-CA"/>
        </w:rPr>
      </w:pPr>
    </w:p>
    <w:p w:rsidR="0088482C" w:rsidRDefault="0088482C" w:rsidP="005E35EA">
      <w:pPr>
        <w:pStyle w:val="MyNormal"/>
        <w:rPr>
          <w:rFonts w:ascii="Calibri Light" w:eastAsiaTheme="minorHAnsi" w:hAnsi="Calibri Light" w:cstheme="minorBidi"/>
          <w:b/>
          <w:iCs w:val="0"/>
          <w:color w:val="00A7E1"/>
          <w:sz w:val="28"/>
          <w:szCs w:val="22"/>
          <w:lang w:val="en-CA"/>
        </w:rPr>
      </w:pPr>
    </w:p>
    <w:p w:rsidR="001A5529" w:rsidRDefault="005B1472" w:rsidP="005E35EA">
      <w:pPr>
        <w:pStyle w:val="MyNormal"/>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 xml:space="preserve">Appendix D: </w:t>
      </w:r>
      <w:r w:rsidR="001A5529">
        <w:rPr>
          <w:rFonts w:ascii="Calibri Light" w:eastAsiaTheme="minorHAnsi" w:hAnsi="Calibri Light" w:cstheme="minorBidi"/>
          <w:b/>
          <w:iCs w:val="0"/>
          <w:color w:val="00A7E1"/>
          <w:sz w:val="28"/>
          <w:szCs w:val="22"/>
          <w:lang w:val="en-CA"/>
        </w:rPr>
        <w:t>Definitions</w:t>
      </w:r>
    </w:p>
    <w:p w:rsidR="00B71825" w:rsidRPr="00B71825" w:rsidRDefault="006058E1" w:rsidP="001A5529">
      <w:pPr>
        <w:pStyle w:val="MyNormal"/>
        <w:spacing w:after="0"/>
        <w:rPr>
          <w:rFonts w:asciiTheme="minorHAnsi" w:hAnsiTheme="minorHAnsi" w:cs="Tahoma"/>
          <w:bCs w:val="0"/>
          <w:i/>
          <w:sz w:val="22"/>
          <w:szCs w:val="22"/>
        </w:rPr>
      </w:pPr>
      <w:r>
        <w:rPr>
          <w:rFonts w:asciiTheme="minorHAnsi" w:hAnsiTheme="minorHAnsi" w:cs="Tahoma"/>
          <w:bCs w:val="0"/>
          <w:i/>
          <w:color w:val="808080" w:themeColor="background1" w:themeShade="80"/>
          <w:sz w:val="22"/>
          <w:szCs w:val="22"/>
        </w:rPr>
        <w:t xml:space="preserve">Copy and paste any definitions below that will apply to your safe work procedure.  </w:t>
      </w:r>
      <w:r w:rsidR="00B71825" w:rsidRPr="00B71825">
        <w:rPr>
          <w:rFonts w:asciiTheme="minorHAnsi" w:hAnsiTheme="minorHAnsi" w:cs="Tahoma"/>
          <w:bCs w:val="0"/>
          <w:i/>
          <w:color w:val="808080" w:themeColor="background1" w:themeShade="80"/>
          <w:sz w:val="22"/>
          <w:szCs w:val="22"/>
        </w:rPr>
        <w:t xml:space="preserve">Define any </w:t>
      </w:r>
      <w:r w:rsidR="00B71825">
        <w:rPr>
          <w:rFonts w:asciiTheme="minorHAnsi" w:hAnsiTheme="minorHAnsi" w:cs="Tahoma"/>
          <w:bCs w:val="0"/>
          <w:i/>
          <w:color w:val="808080" w:themeColor="background1" w:themeShade="80"/>
          <w:sz w:val="22"/>
          <w:szCs w:val="22"/>
        </w:rPr>
        <w:t xml:space="preserve">additional </w:t>
      </w:r>
      <w:r w:rsidR="00B71825" w:rsidRPr="00B71825">
        <w:rPr>
          <w:rFonts w:asciiTheme="minorHAnsi" w:hAnsiTheme="minorHAnsi" w:cs="Tahoma"/>
          <w:bCs w:val="0"/>
          <w:i/>
          <w:color w:val="808080" w:themeColor="background1" w:themeShade="80"/>
          <w:sz w:val="22"/>
          <w:szCs w:val="22"/>
        </w:rPr>
        <w:t xml:space="preserve">terminology that will be used in the document.  </w:t>
      </w:r>
    </w:p>
    <w:p w:rsidR="001A5529" w:rsidRDefault="001A5529" w:rsidP="001A5529">
      <w:pPr>
        <w:pStyle w:val="MyNormal"/>
        <w:spacing w:after="0"/>
        <w:rPr>
          <w:rFonts w:asciiTheme="minorHAnsi" w:hAnsiTheme="minorHAnsi" w:cs="Tahoma"/>
          <w:bCs w:val="0"/>
          <w:sz w:val="22"/>
          <w:szCs w:val="22"/>
        </w:rPr>
      </w:pPr>
      <w:r>
        <w:rPr>
          <w:rFonts w:asciiTheme="minorHAnsi" w:hAnsiTheme="minorHAnsi" w:cs="Tahoma"/>
          <w:bCs w:val="0"/>
          <w:sz w:val="22"/>
          <w:szCs w:val="22"/>
        </w:rPr>
        <w:t>Administrative Controls</w:t>
      </w:r>
    </w:p>
    <w:p w:rsidR="001A5529" w:rsidRDefault="001A5529" w:rsidP="00FB6EEC">
      <w:pPr>
        <w:pStyle w:val="MyNormal"/>
        <w:numPr>
          <w:ilvl w:val="0"/>
          <w:numId w:val="6"/>
        </w:numPr>
        <w:spacing w:after="0"/>
        <w:rPr>
          <w:rFonts w:asciiTheme="minorHAnsi" w:hAnsiTheme="minorHAnsi" w:cs="Tahoma"/>
          <w:bCs w:val="0"/>
          <w:sz w:val="22"/>
          <w:szCs w:val="22"/>
        </w:rPr>
      </w:pPr>
      <w:r>
        <w:rPr>
          <w:rFonts w:asciiTheme="minorHAnsi" w:hAnsiTheme="minorHAnsi" w:cs="Tahoma"/>
          <w:bCs w:val="0"/>
          <w:sz w:val="22"/>
          <w:szCs w:val="22"/>
        </w:rPr>
        <w:t xml:space="preserve">The modification of work processes or activities to minimize risk </w:t>
      </w:r>
    </w:p>
    <w:p w:rsidR="001A5529" w:rsidRDefault="001A5529" w:rsidP="001A5529">
      <w:pPr>
        <w:pStyle w:val="MyNormal"/>
        <w:spacing w:after="0"/>
        <w:rPr>
          <w:rFonts w:asciiTheme="minorHAnsi" w:hAnsiTheme="minorHAnsi" w:cs="Tahoma"/>
          <w:bCs w:val="0"/>
          <w:sz w:val="22"/>
          <w:szCs w:val="22"/>
        </w:rPr>
      </w:pPr>
      <w:r>
        <w:rPr>
          <w:rFonts w:asciiTheme="minorHAnsi" w:hAnsiTheme="minorHAnsi" w:cs="Tahoma"/>
          <w:bCs w:val="0"/>
          <w:sz w:val="22"/>
          <w:szCs w:val="22"/>
        </w:rPr>
        <w:t xml:space="preserve">Engineering Controls </w:t>
      </w:r>
    </w:p>
    <w:p w:rsidR="001A5529" w:rsidRDefault="001A5529" w:rsidP="00FB6EEC">
      <w:pPr>
        <w:pStyle w:val="MyNormal"/>
        <w:numPr>
          <w:ilvl w:val="0"/>
          <w:numId w:val="6"/>
        </w:numPr>
        <w:spacing w:after="0"/>
        <w:rPr>
          <w:rFonts w:asciiTheme="minorHAnsi" w:hAnsiTheme="minorHAnsi" w:cs="Tahoma"/>
          <w:bCs w:val="0"/>
          <w:sz w:val="22"/>
          <w:szCs w:val="22"/>
        </w:rPr>
      </w:pPr>
      <w:r>
        <w:rPr>
          <w:rFonts w:asciiTheme="minorHAnsi" w:hAnsiTheme="minorHAnsi" w:cs="Tahoma"/>
          <w:bCs w:val="0"/>
          <w:sz w:val="22"/>
          <w:szCs w:val="22"/>
        </w:rPr>
        <w:t xml:space="preserve">The modification of the physical work environment to minimize risk </w:t>
      </w:r>
    </w:p>
    <w:p w:rsidR="001A5529" w:rsidRDefault="001A5529" w:rsidP="001A5529">
      <w:pPr>
        <w:pStyle w:val="MyNormal"/>
        <w:spacing w:after="0"/>
        <w:rPr>
          <w:rFonts w:asciiTheme="minorHAnsi" w:hAnsiTheme="minorHAnsi" w:cs="Tahoma"/>
          <w:bCs w:val="0"/>
          <w:sz w:val="22"/>
          <w:szCs w:val="22"/>
        </w:rPr>
      </w:pPr>
      <w:r>
        <w:rPr>
          <w:rFonts w:asciiTheme="minorHAnsi" w:hAnsiTheme="minorHAnsi" w:cs="Tahoma"/>
          <w:bCs w:val="0"/>
          <w:sz w:val="22"/>
          <w:szCs w:val="22"/>
        </w:rPr>
        <w:t>Hazard</w:t>
      </w:r>
    </w:p>
    <w:p w:rsidR="005220C0" w:rsidRDefault="005220C0" w:rsidP="00FB6EEC">
      <w:pPr>
        <w:pStyle w:val="MyNormal"/>
        <w:numPr>
          <w:ilvl w:val="0"/>
          <w:numId w:val="6"/>
        </w:numPr>
        <w:spacing w:after="0"/>
        <w:rPr>
          <w:rFonts w:asciiTheme="minorHAnsi" w:hAnsiTheme="minorHAnsi" w:cs="Tahoma"/>
          <w:bCs w:val="0"/>
          <w:sz w:val="22"/>
          <w:szCs w:val="22"/>
        </w:rPr>
      </w:pPr>
      <w:r>
        <w:rPr>
          <w:rFonts w:asciiTheme="minorHAnsi" w:hAnsiTheme="minorHAnsi" w:cs="Tahoma"/>
          <w:bCs w:val="0"/>
          <w:sz w:val="22"/>
          <w:szCs w:val="22"/>
        </w:rPr>
        <w:t>A potential source of harm to a person that can lead to a risk of injury or occupational disease</w:t>
      </w:r>
    </w:p>
    <w:p w:rsidR="001A5529" w:rsidRDefault="001A5529" w:rsidP="001A5529">
      <w:pPr>
        <w:pStyle w:val="MyNormal"/>
        <w:spacing w:after="0"/>
        <w:rPr>
          <w:rFonts w:asciiTheme="minorHAnsi" w:hAnsiTheme="minorHAnsi" w:cs="Tahoma"/>
          <w:bCs w:val="0"/>
          <w:sz w:val="22"/>
          <w:szCs w:val="22"/>
        </w:rPr>
      </w:pPr>
      <w:r>
        <w:rPr>
          <w:rFonts w:asciiTheme="minorHAnsi" w:hAnsiTheme="minorHAnsi" w:cs="Tahoma"/>
          <w:bCs w:val="0"/>
          <w:sz w:val="22"/>
          <w:szCs w:val="22"/>
        </w:rPr>
        <w:t>Risk</w:t>
      </w:r>
    </w:p>
    <w:p w:rsidR="001A5529" w:rsidRDefault="001A5529" w:rsidP="00FB6EEC">
      <w:pPr>
        <w:pStyle w:val="MyNormal"/>
        <w:numPr>
          <w:ilvl w:val="0"/>
          <w:numId w:val="6"/>
        </w:numPr>
        <w:spacing w:after="0"/>
        <w:rPr>
          <w:rFonts w:asciiTheme="minorHAnsi" w:hAnsiTheme="minorHAnsi" w:cs="Tahoma"/>
          <w:bCs w:val="0"/>
          <w:sz w:val="22"/>
          <w:szCs w:val="22"/>
        </w:rPr>
      </w:pPr>
      <w:r>
        <w:rPr>
          <w:rFonts w:asciiTheme="minorHAnsi" w:hAnsiTheme="minorHAnsi" w:cs="Tahoma"/>
          <w:bCs w:val="0"/>
          <w:sz w:val="22"/>
          <w:szCs w:val="22"/>
        </w:rPr>
        <w:t>The chance of injury or occupational disease</w:t>
      </w:r>
    </w:p>
    <w:p w:rsidR="001A5529" w:rsidRDefault="001A5529" w:rsidP="001A5529">
      <w:pPr>
        <w:pStyle w:val="MyNormal"/>
        <w:spacing w:after="0"/>
        <w:rPr>
          <w:rFonts w:asciiTheme="minorHAnsi" w:hAnsiTheme="minorHAnsi" w:cs="Tahoma"/>
          <w:bCs w:val="0"/>
          <w:sz w:val="22"/>
          <w:szCs w:val="22"/>
        </w:rPr>
      </w:pPr>
      <w:r>
        <w:rPr>
          <w:rFonts w:asciiTheme="minorHAnsi" w:hAnsiTheme="minorHAnsi" w:cs="Tahoma"/>
          <w:bCs w:val="0"/>
          <w:sz w:val="22"/>
          <w:szCs w:val="22"/>
        </w:rPr>
        <w:t xml:space="preserve">Risk Assessment </w:t>
      </w:r>
    </w:p>
    <w:p w:rsidR="001A5529" w:rsidRDefault="001A5529" w:rsidP="00FB6EEC">
      <w:pPr>
        <w:pStyle w:val="MyNormal"/>
        <w:numPr>
          <w:ilvl w:val="0"/>
          <w:numId w:val="6"/>
        </w:numPr>
        <w:spacing w:after="0"/>
        <w:rPr>
          <w:rFonts w:asciiTheme="minorHAnsi" w:hAnsiTheme="minorHAnsi" w:cs="Tahoma"/>
          <w:bCs w:val="0"/>
          <w:sz w:val="22"/>
          <w:szCs w:val="22"/>
        </w:rPr>
      </w:pPr>
      <w:r>
        <w:rPr>
          <w:rFonts w:asciiTheme="minorHAnsi" w:hAnsiTheme="minorHAnsi" w:cs="Tahoma"/>
          <w:bCs w:val="0"/>
          <w:sz w:val="22"/>
          <w:szCs w:val="22"/>
        </w:rPr>
        <w:t>The process where hazards are identified, their risk evaluated, and controls for the risk are determined to eliminate the hazard or minimize the risk</w:t>
      </w:r>
    </w:p>
    <w:p w:rsidR="001A5529" w:rsidRDefault="001A5529" w:rsidP="001A5529">
      <w:pPr>
        <w:pStyle w:val="MyNormal"/>
        <w:spacing w:after="0"/>
        <w:rPr>
          <w:rFonts w:asciiTheme="minorHAnsi" w:hAnsiTheme="minorHAnsi" w:cs="Tahoma"/>
          <w:bCs w:val="0"/>
          <w:sz w:val="22"/>
          <w:szCs w:val="22"/>
        </w:rPr>
      </w:pPr>
      <w:r>
        <w:rPr>
          <w:rFonts w:asciiTheme="minorHAnsi" w:hAnsiTheme="minorHAnsi" w:cs="Tahoma"/>
          <w:bCs w:val="0"/>
          <w:sz w:val="22"/>
          <w:szCs w:val="22"/>
        </w:rPr>
        <w:t xml:space="preserve">Supervisor </w:t>
      </w:r>
    </w:p>
    <w:p w:rsidR="001A5529" w:rsidRDefault="001A5529" w:rsidP="00FB6EEC">
      <w:pPr>
        <w:pStyle w:val="MyNormal"/>
        <w:numPr>
          <w:ilvl w:val="0"/>
          <w:numId w:val="6"/>
        </w:numPr>
        <w:spacing w:after="0"/>
        <w:rPr>
          <w:rFonts w:asciiTheme="minorHAnsi" w:hAnsiTheme="minorHAnsi" w:cs="Tahoma"/>
          <w:bCs w:val="0"/>
          <w:sz w:val="22"/>
          <w:szCs w:val="22"/>
        </w:rPr>
      </w:pPr>
      <w:r>
        <w:rPr>
          <w:rFonts w:asciiTheme="minorHAnsi" w:hAnsiTheme="minorHAnsi" w:cs="Tahoma"/>
          <w:bCs w:val="0"/>
          <w:sz w:val="22"/>
          <w:szCs w:val="22"/>
        </w:rPr>
        <w:t xml:space="preserve">Refers to the person directly responsible for overseeing the tasks of the worker </w:t>
      </w:r>
    </w:p>
    <w:p w:rsidR="000B5519" w:rsidRDefault="000B5519" w:rsidP="000B5519">
      <w:pPr>
        <w:pStyle w:val="MyNormal"/>
        <w:spacing w:after="0"/>
        <w:rPr>
          <w:rFonts w:asciiTheme="minorHAnsi" w:hAnsiTheme="minorHAnsi" w:cs="Tahoma"/>
          <w:bCs w:val="0"/>
          <w:sz w:val="22"/>
          <w:szCs w:val="22"/>
        </w:rPr>
      </w:pPr>
      <w:r>
        <w:rPr>
          <w:rFonts w:asciiTheme="minorHAnsi" w:hAnsiTheme="minorHAnsi" w:cs="Tahoma"/>
          <w:bCs w:val="0"/>
          <w:sz w:val="22"/>
          <w:szCs w:val="22"/>
        </w:rPr>
        <w:t>Worker</w:t>
      </w:r>
    </w:p>
    <w:p w:rsidR="000B5519" w:rsidRDefault="000B5519" w:rsidP="00FB6EEC">
      <w:pPr>
        <w:pStyle w:val="MyNormal"/>
        <w:numPr>
          <w:ilvl w:val="0"/>
          <w:numId w:val="6"/>
        </w:numPr>
        <w:spacing w:after="0"/>
        <w:rPr>
          <w:rFonts w:asciiTheme="minorHAnsi" w:hAnsiTheme="minorHAnsi" w:cs="Tahoma"/>
          <w:bCs w:val="0"/>
          <w:sz w:val="22"/>
          <w:szCs w:val="22"/>
        </w:rPr>
      </w:pPr>
      <w:r>
        <w:rPr>
          <w:rFonts w:asciiTheme="minorHAnsi" w:hAnsiTheme="minorHAnsi" w:cs="Tahoma"/>
          <w:bCs w:val="0"/>
          <w:sz w:val="22"/>
          <w:szCs w:val="22"/>
        </w:rPr>
        <w:t>Refers to all employees of UBC including faculty, staff, and paid students</w:t>
      </w:r>
    </w:p>
    <w:p w:rsidR="006455B3" w:rsidRDefault="006455B3" w:rsidP="005E35EA">
      <w:pPr>
        <w:pStyle w:val="MyNormal"/>
        <w:rPr>
          <w:rFonts w:ascii="Calibri Light" w:eastAsiaTheme="minorHAnsi" w:hAnsi="Calibri Light" w:cstheme="minorBidi"/>
          <w:b/>
          <w:iCs w:val="0"/>
          <w:color w:val="00A7E1"/>
          <w:sz w:val="28"/>
          <w:szCs w:val="22"/>
          <w:lang w:val="en-CA"/>
        </w:rPr>
        <w:sectPr w:rsidR="006455B3" w:rsidSect="00716F19">
          <w:headerReference w:type="default" r:id="rId15"/>
          <w:footerReference w:type="default" r:id="rId16"/>
          <w:pgSz w:w="12240" w:h="15840"/>
          <w:pgMar w:top="1440" w:right="1440" w:bottom="1440" w:left="1440" w:header="720" w:footer="720" w:gutter="0"/>
          <w:cols w:space="720"/>
          <w:docGrid w:linePitch="360"/>
        </w:sectPr>
      </w:pPr>
    </w:p>
    <w:p w:rsidR="00072BCD" w:rsidRPr="002838DE" w:rsidRDefault="005B1472" w:rsidP="005E35EA">
      <w:pPr>
        <w:pStyle w:val="MyNormal"/>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 xml:space="preserve">Appendix E: </w:t>
      </w:r>
      <w:r w:rsidR="00243566" w:rsidRPr="002838DE">
        <w:rPr>
          <w:rFonts w:ascii="Calibri Light" w:eastAsiaTheme="minorHAnsi" w:hAnsi="Calibri Light" w:cstheme="minorBidi"/>
          <w:b/>
          <w:iCs w:val="0"/>
          <w:color w:val="00A7E1"/>
          <w:sz w:val="28"/>
          <w:szCs w:val="22"/>
          <w:lang w:val="en-CA"/>
        </w:rPr>
        <w:t>R</w:t>
      </w:r>
      <w:r w:rsidR="005E35EA" w:rsidRPr="002838DE">
        <w:rPr>
          <w:rFonts w:ascii="Calibri Light" w:eastAsiaTheme="minorHAnsi" w:hAnsi="Calibri Light" w:cstheme="minorBidi"/>
          <w:b/>
          <w:iCs w:val="0"/>
          <w:color w:val="00A7E1"/>
          <w:sz w:val="28"/>
          <w:szCs w:val="22"/>
          <w:lang w:val="en-CA"/>
        </w:rPr>
        <w:t>esponsibilities</w:t>
      </w:r>
    </w:p>
    <w:p w:rsidR="00B31F3F" w:rsidRPr="00B31F3F" w:rsidRDefault="00B31F3F" w:rsidP="005E35EA">
      <w:pPr>
        <w:pStyle w:val="MyNormal"/>
        <w:spacing w:after="0"/>
        <w:rPr>
          <w:rFonts w:ascii="Calibri Light" w:eastAsiaTheme="minorHAnsi" w:hAnsi="Calibri Light" w:cstheme="minorBidi"/>
          <w:i/>
          <w:iCs w:val="0"/>
          <w:color w:val="808080" w:themeColor="background1" w:themeShade="80"/>
          <w:sz w:val="22"/>
          <w:szCs w:val="22"/>
          <w:lang w:val="en-CA"/>
        </w:rPr>
      </w:pPr>
      <w:r w:rsidRPr="00B31F3F">
        <w:rPr>
          <w:rFonts w:ascii="Calibri Light" w:eastAsiaTheme="minorHAnsi" w:hAnsi="Calibri Light" w:cstheme="minorBidi"/>
          <w:i/>
          <w:iCs w:val="0"/>
          <w:color w:val="808080" w:themeColor="background1" w:themeShade="80"/>
          <w:sz w:val="22"/>
          <w:szCs w:val="22"/>
          <w:lang w:val="en-CA"/>
        </w:rPr>
        <w:t xml:space="preserve">Copy and </w:t>
      </w:r>
      <w:r>
        <w:rPr>
          <w:rFonts w:ascii="Calibri Light" w:eastAsiaTheme="minorHAnsi" w:hAnsi="Calibri Light" w:cstheme="minorBidi"/>
          <w:i/>
          <w:iCs w:val="0"/>
          <w:color w:val="808080" w:themeColor="background1" w:themeShade="80"/>
          <w:sz w:val="22"/>
          <w:szCs w:val="22"/>
          <w:lang w:val="en-CA"/>
        </w:rPr>
        <w:t>paste the</w:t>
      </w:r>
      <w:r w:rsidRPr="00B31F3F">
        <w:rPr>
          <w:rFonts w:ascii="Calibri Light" w:eastAsiaTheme="minorHAnsi" w:hAnsi="Calibri Light" w:cstheme="minorBidi"/>
          <w:i/>
          <w:iCs w:val="0"/>
          <w:color w:val="808080" w:themeColor="background1" w:themeShade="80"/>
          <w:sz w:val="22"/>
          <w:szCs w:val="22"/>
          <w:lang w:val="en-CA"/>
        </w:rPr>
        <w:t xml:space="preserve"> </w:t>
      </w:r>
      <w:r>
        <w:rPr>
          <w:rFonts w:ascii="Calibri Light" w:eastAsiaTheme="minorHAnsi" w:hAnsi="Calibri Light" w:cstheme="minorBidi"/>
          <w:i/>
          <w:iCs w:val="0"/>
          <w:color w:val="808080" w:themeColor="background1" w:themeShade="80"/>
          <w:sz w:val="22"/>
          <w:szCs w:val="22"/>
          <w:lang w:val="en-CA"/>
        </w:rPr>
        <w:t>relevant personnel and their associated responsibilities into your safe work procedure.  Do not delete any responsibilities listed within each category, however, you may add additional items.</w:t>
      </w:r>
    </w:p>
    <w:p w:rsidR="00EC09CB" w:rsidRDefault="00EC09CB" w:rsidP="005E35EA">
      <w:pPr>
        <w:pStyle w:val="MyNormal"/>
        <w:spacing w:after="0"/>
        <w:rPr>
          <w:rFonts w:asciiTheme="minorHAnsi" w:hAnsiTheme="minorHAnsi" w:cs="Tahoma"/>
          <w:bCs w:val="0"/>
          <w:sz w:val="22"/>
          <w:szCs w:val="22"/>
        </w:rPr>
      </w:pPr>
      <w:r>
        <w:rPr>
          <w:rFonts w:asciiTheme="minorHAnsi" w:hAnsiTheme="minorHAnsi" w:cs="Tahoma"/>
          <w:bCs w:val="0"/>
          <w:sz w:val="22"/>
          <w:szCs w:val="22"/>
        </w:rPr>
        <w:t>Department Head</w:t>
      </w:r>
    </w:p>
    <w:p w:rsidR="00EC09CB" w:rsidRPr="00EC09CB" w:rsidRDefault="00EC09CB" w:rsidP="00FB6EEC">
      <w:pPr>
        <w:pStyle w:val="MyNormal"/>
        <w:numPr>
          <w:ilvl w:val="0"/>
          <w:numId w:val="4"/>
        </w:numPr>
        <w:spacing w:after="0"/>
        <w:rPr>
          <w:rFonts w:asciiTheme="minorHAnsi" w:hAnsiTheme="minorHAnsi" w:cs="Tahoma"/>
          <w:bCs w:val="0"/>
          <w:sz w:val="22"/>
          <w:szCs w:val="22"/>
        </w:rPr>
      </w:pPr>
      <w:r w:rsidRPr="00EC09CB">
        <w:rPr>
          <w:rFonts w:asciiTheme="minorHAnsi" w:hAnsiTheme="minorHAnsi" w:cs="Tahoma"/>
          <w:bCs w:val="0"/>
          <w:sz w:val="22"/>
          <w:szCs w:val="22"/>
        </w:rPr>
        <w:t xml:space="preserve">Review and approve safe work procedures outlined in this document prior to their implementation </w:t>
      </w:r>
    </w:p>
    <w:p w:rsidR="00072BCD" w:rsidRPr="00B901A3" w:rsidRDefault="00072BCD" w:rsidP="005E35EA">
      <w:pPr>
        <w:pStyle w:val="MyNormal"/>
        <w:spacing w:after="0"/>
        <w:rPr>
          <w:rFonts w:asciiTheme="minorHAnsi" w:hAnsiTheme="minorHAnsi" w:cs="Tahoma"/>
          <w:bCs w:val="0"/>
          <w:sz w:val="22"/>
          <w:szCs w:val="22"/>
        </w:rPr>
      </w:pPr>
      <w:r w:rsidRPr="00B901A3">
        <w:rPr>
          <w:rFonts w:asciiTheme="minorHAnsi" w:hAnsiTheme="minorHAnsi" w:cs="Tahoma"/>
          <w:bCs w:val="0"/>
          <w:sz w:val="22"/>
          <w:szCs w:val="22"/>
        </w:rPr>
        <w:t>Supervisor</w:t>
      </w:r>
    </w:p>
    <w:p w:rsidR="00072BCD" w:rsidRPr="00B901A3" w:rsidRDefault="00072BCD" w:rsidP="00FB6EEC">
      <w:pPr>
        <w:pStyle w:val="MyNormal"/>
        <w:numPr>
          <w:ilvl w:val="0"/>
          <w:numId w:val="3"/>
        </w:numPr>
        <w:spacing w:before="0" w:after="0" w:line="276" w:lineRule="auto"/>
        <w:rPr>
          <w:rFonts w:asciiTheme="minorHAnsi" w:hAnsiTheme="minorHAnsi" w:cs="Tahoma"/>
          <w:b/>
          <w:bCs w:val="0"/>
          <w:sz w:val="22"/>
          <w:szCs w:val="22"/>
        </w:rPr>
      </w:pPr>
      <w:r w:rsidRPr="00B901A3">
        <w:rPr>
          <w:rFonts w:asciiTheme="minorHAnsi" w:eastAsia="Calibri" w:hAnsiTheme="minorHAnsi" w:cs="Tahoma"/>
          <w:sz w:val="22"/>
          <w:szCs w:val="22"/>
          <w:lang w:val="en-CA"/>
        </w:rPr>
        <w:t xml:space="preserve">Identify all </w:t>
      </w:r>
      <w:r w:rsidR="00B71825">
        <w:rPr>
          <w:rFonts w:asciiTheme="minorHAnsi" w:eastAsia="Calibri" w:hAnsiTheme="minorHAnsi" w:cs="Tahoma"/>
          <w:sz w:val="22"/>
          <w:szCs w:val="22"/>
          <w:lang w:val="en-CA"/>
        </w:rPr>
        <w:t>workers who carry out this task under your supervision</w:t>
      </w:r>
    </w:p>
    <w:p w:rsidR="00AC4641" w:rsidRPr="00AC4641" w:rsidRDefault="00072BCD" w:rsidP="00FB6EEC">
      <w:pPr>
        <w:pStyle w:val="MyNormal"/>
        <w:numPr>
          <w:ilvl w:val="0"/>
          <w:numId w:val="3"/>
        </w:numPr>
        <w:spacing w:before="0" w:after="0" w:line="276" w:lineRule="auto"/>
        <w:rPr>
          <w:rFonts w:asciiTheme="minorHAnsi" w:hAnsiTheme="minorHAnsi" w:cs="Tahoma"/>
          <w:b/>
          <w:bCs w:val="0"/>
          <w:sz w:val="22"/>
          <w:szCs w:val="22"/>
        </w:rPr>
      </w:pPr>
      <w:r w:rsidRPr="00AC4641">
        <w:rPr>
          <w:rFonts w:asciiTheme="minorHAnsi" w:eastAsia="Calibri" w:hAnsiTheme="minorHAnsi" w:cs="Tahoma"/>
          <w:sz w:val="22"/>
          <w:szCs w:val="22"/>
          <w:lang w:val="en-CA"/>
        </w:rPr>
        <w:t xml:space="preserve">Conduct a risk assessment to identify the </w:t>
      </w:r>
      <w:r w:rsidR="00AC4641" w:rsidRPr="00AC4641">
        <w:rPr>
          <w:rFonts w:asciiTheme="minorHAnsi" w:eastAsia="Calibri" w:hAnsiTheme="minorHAnsi" w:cs="Tahoma"/>
          <w:sz w:val="22"/>
          <w:szCs w:val="22"/>
          <w:lang w:val="en-CA"/>
        </w:rPr>
        <w:t xml:space="preserve">potential hazards associated with </w:t>
      </w:r>
      <w:r w:rsidR="00A3488D">
        <w:rPr>
          <w:rFonts w:asciiTheme="minorHAnsi" w:eastAsia="Calibri" w:hAnsiTheme="minorHAnsi" w:cs="Tahoma"/>
          <w:sz w:val="22"/>
          <w:szCs w:val="22"/>
          <w:lang w:val="en-CA"/>
        </w:rPr>
        <w:t>the task and their</w:t>
      </w:r>
      <w:r w:rsidR="00AC4641" w:rsidRPr="00AC4641">
        <w:rPr>
          <w:rFonts w:asciiTheme="minorHAnsi" w:eastAsia="Calibri" w:hAnsiTheme="minorHAnsi" w:cs="Tahoma"/>
          <w:sz w:val="22"/>
          <w:szCs w:val="22"/>
          <w:lang w:val="en-CA"/>
        </w:rPr>
        <w:t xml:space="preserve"> associated risks</w:t>
      </w:r>
    </w:p>
    <w:p w:rsidR="00072BCD" w:rsidRPr="00AC4641" w:rsidRDefault="00072BCD" w:rsidP="00FB6EEC">
      <w:pPr>
        <w:pStyle w:val="MyNormal"/>
        <w:numPr>
          <w:ilvl w:val="0"/>
          <w:numId w:val="3"/>
        </w:numPr>
        <w:spacing w:before="0" w:after="0" w:line="276" w:lineRule="auto"/>
        <w:rPr>
          <w:rFonts w:asciiTheme="minorHAnsi" w:hAnsiTheme="minorHAnsi" w:cs="Tahoma"/>
          <w:b/>
          <w:bCs w:val="0"/>
          <w:sz w:val="22"/>
          <w:szCs w:val="22"/>
        </w:rPr>
      </w:pPr>
      <w:r w:rsidRPr="00AC4641">
        <w:rPr>
          <w:rFonts w:asciiTheme="minorHAnsi" w:eastAsia="Calibri" w:hAnsiTheme="minorHAnsi" w:cs="Tahoma"/>
          <w:sz w:val="22"/>
          <w:szCs w:val="22"/>
          <w:lang w:val="en-CA"/>
        </w:rPr>
        <w:t>Implement controls using the hierarchy of controls to minimize the risk due to the hazard</w:t>
      </w:r>
    </w:p>
    <w:p w:rsidR="00021778" w:rsidRPr="00B901A3" w:rsidRDefault="00072BCD" w:rsidP="00FB6EEC">
      <w:pPr>
        <w:pStyle w:val="MyNormal"/>
        <w:numPr>
          <w:ilvl w:val="0"/>
          <w:numId w:val="3"/>
        </w:numPr>
        <w:spacing w:before="0" w:after="0" w:line="276" w:lineRule="auto"/>
        <w:rPr>
          <w:rFonts w:asciiTheme="minorHAnsi" w:hAnsiTheme="minorHAnsi" w:cs="Tahoma"/>
          <w:b/>
          <w:bCs w:val="0"/>
          <w:sz w:val="22"/>
          <w:szCs w:val="22"/>
        </w:rPr>
      </w:pPr>
      <w:r w:rsidRPr="00B901A3">
        <w:rPr>
          <w:rFonts w:asciiTheme="minorHAnsi" w:eastAsia="Calibri" w:hAnsiTheme="minorHAnsi" w:cs="Tahoma"/>
          <w:sz w:val="22"/>
          <w:szCs w:val="22"/>
          <w:lang w:val="en-CA"/>
        </w:rPr>
        <w:t>Ensure safe work procedures are documented</w:t>
      </w:r>
    </w:p>
    <w:p w:rsidR="00021778" w:rsidRPr="00B901A3" w:rsidRDefault="0075274B" w:rsidP="00FB6EEC">
      <w:pPr>
        <w:pStyle w:val="MyNormal"/>
        <w:numPr>
          <w:ilvl w:val="0"/>
          <w:numId w:val="3"/>
        </w:numPr>
        <w:spacing w:before="0" w:after="0" w:line="276" w:lineRule="auto"/>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 xml:space="preserve">Ensure proper training has been provided to </w:t>
      </w:r>
      <w:r w:rsidR="00D05F42">
        <w:rPr>
          <w:rFonts w:asciiTheme="minorHAnsi" w:eastAsia="Calibri" w:hAnsiTheme="minorHAnsi" w:cs="Tahoma"/>
          <w:sz w:val="22"/>
          <w:szCs w:val="22"/>
          <w:lang w:val="en-CA"/>
        </w:rPr>
        <w:t>workers</w:t>
      </w:r>
      <w:r w:rsidRPr="00B901A3">
        <w:rPr>
          <w:rFonts w:asciiTheme="minorHAnsi" w:eastAsia="Calibri" w:hAnsiTheme="minorHAnsi" w:cs="Tahoma"/>
          <w:sz w:val="22"/>
          <w:szCs w:val="22"/>
          <w:lang w:val="en-CA"/>
        </w:rPr>
        <w:t xml:space="preserve"> PRIOR to commencing work (e.g. safe work procedures, use of equipment or tools, personal protective equipment requirements, identifying and reporting hazards etc.) and that the training has been documented</w:t>
      </w:r>
    </w:p>
    <w:p w:rsidR="00021778" w:rsidRPr="00B901A3" w:rsidRDefault="00E7371F" w:rsidP="00FB6EEC">
      <w:pPr>
        <w:pStyle w:val="MyNormal"/>
        <w:numPr>
          <w:ilvl w:val="0"/>
          <w:numId w:val="3"/>
        </w:numPr>
        <w:spacing w:before="0" w:after="0" w:line="276" w:lineRule="auto"/>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 xml:space="preserve">Ensure </w:t>
      </w:r>
      <w:r w:rsidR="009850C4">
        <w:rPr>
          <w:rFonts w:asciiTheme="minorHAnsi" w:eastAsia="Calibri" w:hAnsiTheme="minorHAnsi" w:cs="Tahoma"/>
          <w:sz w:val="22"/>
          <w:szCs w:val="22"/>
          <w:lang w:val="en-CA"/>
        </w:rPr>
        <w:t>workers</w:t>
      </w:r>
      <w:r w:rsidRPr="00B901A3">
        <w:rPr>
          <w:rFonts w:asciiTheme="minorHAnsi" w:eastAsia="Calibri" w:hAnsiTheme="minorHAnsi" w:cs="Tahoma"/>
          <w:sz w:val="22"/>
          <w:szCs w:val="22"/>
          <w:lang w:val="en-CA"/>
        </w:rPr>
        <w:t xml:space="preserve"> have access to and understanding of any required documentation such as manuals, Safety Data Sheets (SDS) etc</w:t>
      </w:r>
      <w:r w:rsidR="006B74E7">
        <w:rPr>
          <w:rFonts w:asciiTheme="minorHAnsi" w:eastAsia="Calibri" w:hAnsiTheme="minorHAnsi" w:cs="Tahoma"/>
          <w:sz w:val="22"/>
          <w:szCs w:val="22"/>
          <w:lang w:val="en-CA"/>
        </w:rPr>
        <w:t>.</w:t>
      </w:r>
    </w:p>
    <w:p w:rsidR="00021778" w:rsidRPr="00B901A3" w:rsidRDefault="00E7371F" w:rsidP="00FB6EEC">
      <w:pPr>
        <w:pStyle w:val="MyNormal"/>
        <w:numPr>
          <w:ilvl w:val="0"/>
          <w:numId w:val="3"/>
        </w:numPr>
        <w:spacing w:before="0" w:after="0" w:line="276" w:lineRule="auto"/>
        <w:rPr>
          <w:rFonts w:asciiTheme="minorHAnsi" w:eastAsia="Calibri" w:hAnsiTheme="minorHAnsi" w:cs="Tahoma"/>
          <w:sz w:val="22"/>
          <w:szCs w:val="22"/>
          <w:lang w:val="en-CA"/>
        </w:rPr>
      </w:pPr>
      <w:r w:rsidRPr="00B901A3">
        <w:rPr>
          <w:rFonts w:asciiTheme="minorHAnsi" w:eastAsia="Calibri" w:hAnsiTheme="minorHAnsi" w:cs="Tahoma"/>
          <w:sz w:val="22"/>
          <w:szCs w:val="22"/>
          <w:lang w:val="en-CA"/>
        </w:rPr>
        <w:t xml:space="preserve">Educate </w:t>
      </w:r>
      <w:r w:rsidR="009850C4">
        <w:rPr>
          <w:rFonts w:asciiTheme="minorHAnsi" w:eastAsia="Calibri" w:hAnsiTheme="minorHAnsi" w:cs="Tahoma"/>
          <w:sz w:val="22"/>
          <w:szCs w:val="22"/>
          <w:lang w:val="en-CA"/>
        </w:rPr>
        <w:t>workers</w:t>
      </w:r>
      <w:r w:rsidRPr="00B901A3">
        <w:rPr>
          <w:rFonts w:asciiTheme="minorHAnsi" w:eastAsia="Calibri" w:hAnsiTheme="minorHAnsi" w:cs="Tahoma"/>
          <w:sz w:val="22"/>
          <w:szCs w:val="22"/>
          <w:lang w:val="en-CA"/>
        </w:rPr>
        <w:t xml:space="preserve"> on emergency pro</w:t>
      </w:r>
      <w:r w:rsidR="00DE0DB7">
        <w:rPr>
          <w:rFonts w:asciiTheme="minorHAnsi" w:eastAsia="Calibri" w:hAnsiTheme="minorHAnsi" w:cs="Tahoma"/>
          <w:sz w:val="22"/>
          <w:szCs w:val="22"/>
          <w:lang w:val="en-CA"/>
        </w:rPr>
        <w:t xml:space="preserve">cedures, contacts and numbers.  </w:t>
      </w:r>
      <w:r w:rsidR="00DE0DB7" w:rsidRPr="00DE0DB7">
        <w:rPr>
          <w:rFonts w:asciiTheme="minorHAnsi" w:eastAsia="Calibri" w:hAnsiTheme="minorHAnsi" w:cs="Tahoma"/>
          <w:sz w:val="22"/>
          <w:szCs w:val="22"/>
          <w:lang w:val="en-CA"/>
        </w:rPr>
        <w:t>If emergency contact information is not posted at the workplace, provide the worker with a copy to carry with them. The worker must know what to do in case of emergency/injury.</w:t>
      </w:r>
      <w:r w:rsidRPr="00B901A3">
        <w:rPr>
          <w:rFonts w:asciiTheme="minorHAnsi" w:eastAsia="Calibri" w:hAnsiTheme="minorHAnsi" w:cs="Tahoma"/>
          <w:sz w:val="22"/>
          <w:szCs w:val="22"/>
          <w:lang w:val="en-CA"/>
        </w:rPr>
        <w:t xml:space="preserve"> </w:t>
      </w:r>
    </w:p>
    <w:p w:rsidR="00243566" w:rsidRPr="00EC09CB" w:rsidRDefault="00243566" w:rsidP="00FB6EEC">
      <w:pPr>
        <w:pStyle w:val="MyNormal"/>
        <w:numPr>
          <w:ilvl w:val="0"/>
          <w:numId w:val="3"/>
        </w:numPr>
        <w:spacing w:before="0" w:after="0" w:line="276" w:lineRule="auto"/>
        <w:rPr>
          <w:rFonts w:asciiTheme="minorHAnsi" w:eastAsia="Calibri" w:hAnsiTheme="minorHAnsi" w:cs="Tahoma"/>
          <w:szCs w:val="24"/>
          <w:lang w:val="en-CA"/>
        </w:rPr>
      </w:pPr>
      <w:r w:rsidRPr="00B901A3">
        <w:rPr>
          <w:rFonts w:asciiTheme="minorHAnsi" w:eastAsia="Calibri" w:hAnsiTheme="minorHAnsi" w:cs="Tahoma"/>
          <w:sz w:val="22"/>
          <w:szCs w:val="22"/>
          <w:lang w:val="en-CA"/>
        </w:rPr>
        <w:t xml:space="preserve">All personnel must be adequately educated and trained to carry out their roles. </w:t>
      </w:r>
    </w:p>
    <w:p w:rsidR="002838DE" w:rsidRPr="00CD2B1E" w:rsidRDefault="000029DF" w:rsidP="00FB6EEC">
      <w:pPr>
        <w:pStyle w:val="MyNormal"/>
        <w:numPr>
          <w:ilvl w:val="0"/>
          <w:numId w:val="3"/>
        </w:numPr>
        <w:spacing w:before="0" w:after="0" w:line="276" w:lineRule="auto"/>
        <w:rPr>
          <w:rFonts w:asciiTheme="minorHAnsi" w:eastAsia="Calibri" w:hAnsiTheme="minorHAnsi" w:cs="Tahoma"/>
          <w:szCs w:val="24"/>
          <w:lang w:val="en-CA"/>
        </w:rPr>
      </w:pPr>
      <w:r>
        <w:rPr>
          <w:rFonts w:asciiTheme="minorHAnsi" w:eastAsia="Calibri" w:hAnsiTheme="minorHAnsi" w:cs="Tahoma"/>
          <w:sz w:val="22"/>
          <w:szCs w:val="22"/>
          <w:lang w:val="en-CA"/>
        </w:rPr>
        <w:t xml:space="preserve">Ongoing consultation with </w:t>
      </w:r>
      <w:r w:rsidR="00EC09CB">
        <w:rPr>
          <w:rFonts w:asciiTheme="minorHAnsi" w:eastAsia="Calibri" w:hAnsiTheme="minorHAnsi" w:cs="Tahoma"/>
          <w:sz w:val="22"/>
          <w:szCs w:val="22"/>
          <w:lang w:val="en-CA"/>
        </w:rPr>
        <w:t xml:space="preserve">Joint Occupational Health and Safety Committee </w:t>
      </w:r>
      <w:r>
        <w:rPr>
          <w:rFonts w:asciiTheme="minorHAnsi" w:eastAsia="Calibri" w:hAnsiTheme="minorHAnsi" w:cs="Tahoma"/>
          <w:sz w:val="22"/>
          <w:szCs w:val="22"/>
          <w:lang w:val="en-CA"/>
        </w:rPr>
        <w:t>in the review and revision of this procedure to ensure the content is adequate and relevant to current research.</w:t>
      </w:r>
    </w:p>
    <w:p w:rsidR="00CD2B1E" w:rsidRPr="00CD2B1E" w:rsidRDefault="00E34DB2" w:rsidP="00FB6EEC">
      <w:pPr>
        <w:pStyle w:val="ListParagraph"/>
        <w:numPr>
          <w:ilvl w:val="0"/>
          <w:numId w:val="5"/>
        </w:numPr>
        <w:rPr>
          <w:rFonts w:asciiTheme="minorHAnsi" w:hAnsiTheme="minorHAnsi" w:cs="Tahoma"/>
          <w:bCs/>
        </w:rPr>
      </w:pPr>
      <w:r>
        <w:rPr>
          <w:rFonts w:asciiTheme="minorHAnsi" w:hAnsiTheme="minorHAnsi" w:cs="Tahoma"/>
          <w:bCs/>
        </w:rPr>
        <w:t>Communicate</w:t>
      </w:r>
      <w:r w:rsidR="00CD2B1E" w:rsidRPr="00CD2B1E">
        <w:rPr>
          <w:rFonts w:asciiTheme="minorHAnsi" w:hAnsiTheme="minorHAnsi" w:cs="Tahoma"/>
          <w:bCs/>
        </w:rPr>
        <w:t xml:space="preserve"> risks that may arise outside o</w:t>
      </w:r>
      <w:r>
        <w:rPr>
          <w:rFonts w:asciiTheme="minorHAnsi" w:hAnsiTheme="minorHAnsi" w:cs="Tahoma"/>
          <w:bCs/>
        </w:rPr>
        <w:t>f those that are predetermined</w:t>
      </w:r>
    </w:p>
    <w:p w:rsidR="000C7E0B" w:rsidRDefault="00C23638" w:rsidP="000C7E0B">
      <w:pPr>
        <w:rPr>
          <w:rFonts w:asciiTheme="minorHAnsi" w:hAnsiTheme="minorHAnsi" w:cs="Tahoma"/>
          <w:bCs/>
          <w:sz w:val="22"/>
          <w:szCs w:val="22"/>
        </w:rPr>
      </w:pPr>
      <w:r>
        <w:rPr>
          <w:rFonts w:asciiTheme="minorHAnsi" w:hAnsiTheme="minorHAnsi" w:cs="Tahoma"/>
          <w:bCs/>
          <w:sz w:val="22"/>
          <w:szCs w:val="22"/>
        </w:rPr>
        <w:t>Workers</w:t>
      </w:r>
    </w:p>
    <w:p w:rsidR="00B65165" w:rsidRPr="00B901A3" w:rsidRDefault="000320A6" w:rsidP="005579BE">
      <w:pPr>
        <w:pStyle w:val="MyNormal"/>
        <w:numPr>
          <w:ilvl w:val="0"/>
          <w:numId w:val="2"/>
        </w:numPr>
        <w:spacing w:before="0" w:after="0" w:line="276" w:lineRule="auto"/>
        <w:rPr>
          <w:rFonts w:asciiTheme="minorHAnsi" w:eastAsia="Calibri" w:hAnsiTheme="minorHAnsi" w:cs="Tahoma"/>
          <w:sz w:val="22"/>
          <w:szCs w:val="22"/>
          <w:lang w:val="en-CA"/>
        </w:rPr>
      </w:pPr>
      <w:r>
        <w:rPr>
          <w:rFonts w:asciiTheme="minorHAnsi" w:eastAsia="Calibri" w:hAnsiTheme="minorHAnsi" w:cs="Tahoma"/>
          <w:sz w:val="22"/>
          <w:szCs w:val="22"/>
          <w:lang w:val="en-CA"/>
        </w:rPr>
        <w:t>Understand and follow this</w:t>
      </w:r>
      <w:r w:rsidR="00B65165" w:rsidRPr="00B901A3">
        <w:rPr>
          <w:rFonts w:asciiTheme="minorHAnsi" w:eastAsia="Calibri" w:hAnsiTheme="minorHAnsi" w:cs="Tahoma"/>
          <w:sz w:val="22"/>
          <w:szCs w:val="22"/>
          <w:lang w:val="en-CA"/>
        </w:rPr>
        <w:t xml:space="preserve"> Safe Work Procedure</w:t>
      </w:r>
    </w:p>
    <w:p w:rsidR="00B61085" w:rsidRPr="00B61085" w:rsidRDefault="00B61085" w:rsidP="00E75B4F">
      <w:pPr>
        <w:pStyle w:val="MyNormal"/>
        <w:numPr>
          <w:ilvl w:val="0"/>
          <w:numId w:val="2"/>
        </w:numPr>
        <w:spacing w:before="0" w:after="0"/>
        <w:rPr>
          <w:rFonts w:asciiTheme="minorHAnsi" w:eastAsia="Calibri" w:hAnsiTheme="minorHAnsi" w:cs="Tahoma"/>
          <w:szCs w:val="24"/>
          <w:lang w:val="en-CA"/>
        </w:rPr>
      </w:pPr>
      <w:r>
        <w:rPr>
          <w:rFonts w:asciiTheme="minorHAnsi" w:eastAsia="Calibri" w:hAnsiTheme="minorHAnsi" w:cs="Tahoma"/>
          <w:sz w:val="22"/>
          <w:szCs w:val="22"/>
          <w:lang w:val="en-CA"/>
        </w:rPr>
        <w:t>Complete the required training for the task</w:t>
      </w:r>
    </w:p>
    <w:p w:rsidR="00B61085" w:rsidRPr="00B61085" w:rsidRDefault="00B61085" w:rsidP="00B61085">
      <w:pPr>
        <w:pStyle w:val="MyNormal"/>
        <w:numPr>
          <w:ilvl w:val="0"/>
          <w:numId w:val="2"/>
        </w:numPr>
        <w:spacing w:before="0" w:after="0"/>
        <w:rPr>
          <w:rFonts w:asciiTheme="minorHAnsi" w:eastAsia="Calibri" w:hAnsiTheme="minorHAnsi" w:cs="Tahoma"/>
          <w:szCs w:val="24"/>
          <w:lang w:val="en-CA"/>
        </w:rPr>
      </w:pPr>
      <w:r w:rsidRPr="00B901A3">
        <w:rPr>
          <w:rFonts w:asciiTheme="minorHAnsi" w:eastAsia="Calibri" w:hAnsiTheme="minorHAnsi" w:cs="Tahoma"/>
          <w:sz w:val="22"/>
          <w:szCs w:val="22"/>
          <w:lang w:val="en-CA"/>
        </w:rPr>
        <w:t>Use proper Personal Protective Equipment</w:t>
      </w:r>
    </w:p>
    <w:p w:rsidR="00B61085" w:rsidRPr="00B61085" w:rsidRDefault="00B61085" w:rsidP="00E75B4F">
      <w:pPr>
        <w:pStyle w:val="MyNormal"/>
        <w:numPr>
          <w:ilvl w:val="0"/>
          <w:numId w:val="2"/>
        </w:numPr>
        <w:spacing w:before="0" w:after="0"/>
        <w:rPr>
          <w:rFonts w:asciiTheme="minorHAnsi" w:eastAsia="Calibri" w:hAnsiTheme="minorHAnsi" w:cs="Tahoma"/>
          <w:szCs w:val="24"/>
          <w:lang w:val="en-CA"/>
        </w:rPr>
      </w:pPr>
      <w:r>
        <w:rPr>
          <w:rFonts w:asciiTheme="minorHAnsi" w:eastAsia="Calibri" w:hAnsiTheme="minorHAnsi" w:cs="Tahoma"/>
          <w:sz w:val="22"/>
          <w:szCs w:val="22"/>
          <w:lang w:val="en-CA"/>
        </w:rPr>
        <w:t xml:space="preserve">Report any unsafe conditions to their supervisor </w:t>
      </w:r>
    </w:p>
    <w:p w:rsidR="00B61085" w:rsidRPr="00164516" w:rsidRDefault="00B61085" w:rsidP="00E75B4F">
      <w:pPr>
        <w:pStyle w:val="MyNormal"/>
        <w:numPr>
          <w:ilvl w:val="0"/>
          <w:numId w:val="2"/>
        </w:numPr>
        <w:spacing w:before="0" w:after="0"/>
        <w:rPr>
          <w:rFonts w:asciiTheme="minorHAnsi" w:eastAsia="Calibri" w:hAnsiTheme="minorHAnsi" w:cs="Tahoma"/>
          <w:szCs w:val="24"/>
          <w:lang w:val="en-CA"/>
        </w:rPr>
      </w:pPr>
      <w:r>
        <w:rPr>
          <w:rFonts w:asciiTheme="minorHAnsi" w:eastAsia="Calibri" w:hAnsiTheme="minorHAnsi" w:cs="Tahoma"/>
          <w:sz w:val="22"/>
          <w:szCs w:val="22"/>
          <w:lang w:val="en-CA"/>
        </w:rPr>
        <w:t xml:space="preserve">Report all incidents in </w:t>
      </w:r>
      <w:hyperlink r:id="rId17" w:history="1">
        <w:r w:rsidRPr="00B61085">
          <w:rPr>
            <w:rStyle w:val="Hyperlink"/>
            <w:rFonts w:asciiTheme="minorHAnsi" w:eastAsia="Calibri" w:hAnsiTheme="minorHAnsi" w:cs="Tahoma"/>
            <w:sz w:val="22"/>
            <w:szCs w:val="22"/>
            <w:lang w:val="en-CA"/>
          </w:rPr>
          <w:t>CAIRS</w:t>
        </w:r>
      </w:hyperlink>
    </w:p>
    <w:p w:rsidR="00B65165" w:rsidRDefault="00B65165" w:rsidP="00B901A3">
      <w:pPr>
        <w:spacing w:line="276" w:lineRule="auto"/>
      </w:pPr>
    </w:p>
    <w:p w:rsidR="00E34DB2" w:rsidRDefault="00E34DB2" w:rsidP="00B901A3">
      <w:pPr>
        <w:spacing w:line="276" w:lineRule="auto"/>
      </w:pPr>
    </w:p>
    <w:p w:rsidR="00E34DB2" w:rsidRDefault="00E34DB2" w:rsidP="00B901A3">
      <w:pPr>
        <w:spacing w:line="276" w:lineRule="auto"/>
      </w:pPr>
    </w:p>
    <w:p w:rsidR="006455B3" w:rsidRDefault="006455B3" w:rsidP="007A3718">
      <w:pPr>
        <w:pStyle w:val="MyNormal"/>
        <w:spacing w:before="0"/>
        <w:rPr>
          <w:rFonts w:ascii="Calibri Light" w:eastAsiaTheme="minorHAnsi" w:hAnsi="Calibri Light" w:cstheme="minorBidi"/>
          <w:b/>
          <w:iCs w:val="0"/>
          <w:color w:val="00A7E1"/>
          <w:sz w:val="28"/>
          <w:szCs w:val="22"/>
          <w:lang w:val="en-CA"/>
        </w:rPr>
        <w:sectPr w:rsidR="006455B3" w:rsidSect="00716F19">
          <w:pgSz w:w="12240" w:h="15840"/>
          <w:pgMar w:top="1440" w:right="1440" w:bottom="1440" w:left="1440" w:header="720" w:footer="720" w:gutter="0"/>
          <w:cols w:space="720"/>
          <w:docGrid w:linePitch="360"/>
        </w:sectPr>
      </w:pPr>
    </w:p>
    <w:p w:rsidR="005F5A98" w:rsidRPr="00271FAE" w:rsidRDefault="005F5A98" w:rsidP="005F5A98">
      <w:pPr>
        <w:spacing w:before="200" w:after="120"/>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Appendix</w:t>
      </w:r>
      <w:r w:rsidR="008726B7">
        <w:rPr>
          <w:rFonts w:ascii="Calibri Light" w:eastAsiaTheme="minorHAnsi" w:hAnsi="Calibri Light" w:cstheme="minorBidi"/>
          <w:b/>
          <w:bCs/>
          <w:color w:val="00A7E1"/>
          <w:sz w:val="28"/>
          <w:szCs w:val="22"/>
          <w:lang w:val="en-CA"/>
        </w:rPr>
        <w:t xml:space="preserve"> F</w:t>
      </w:r>
      <w:r>
        <w:rPr>
          <w:rFonts w:ascii="Calibri Light" w:eastAsiaTheme="minorHAnsi" w:hAnsi="Calibri Light" w:cstheme="minorBidi"/>
          <w:b/>
          <w:bCs/>
          <w:color w:val="00A7E1"/>
          <w:sz w:val="28"/>
          <w:szCs w:val="22"/>
          <w:lang w:val="en-CA"/>
        </w:rPr>
        <w:t>: Training Requirements</w:t>
      </w:r>
    </w:p>
    <w:p w:rsidR="005F5A98" w:rsidRPr="005F5A98" w:rsidRDefault="005F5A98" w:rsidP="0025418F">
      <w:pPr>
        <w:pStyle w:val="MyNormal"/>
        <w:spacing w:before="0" w:after="0"/>
        <w:rPr>
          <w:rFonts w:asciiTheme="minorHAnsi" w:eastAsia="Calibri" w:hAnsiTheme="minorHAnsi" w:cs="Tahoma"/>
          <w:i/>
          <w:color w:val="808080" w:themeColor="background1" w:themeShade="80"/>
          <w:sz w:val="22"/>
          <w:szCs w:val="22"/>
          <w:lang w:val="en-CA"/>
        </w:rPr>
      </w:pPr>
      <w:r w:rsidRPr="005F5A98">
        <w:rPr>
          <w:rFonts w:asciiTheme="minorHAnsi" w:eastAsia="Calibri" w:hAnsiTheme="minorHAnsi" w:cs="Tahoma"/>
          <w:i/>
          <w:color w:val="808080" w:themeColor="background1" w:themeShade="80"/>
          <w:sz w:val="22"/>
          <w:szCs w:val="22"/>
          <w:lang w:val="en-CA"/>
        </w:rPr>
        <w:t>Copy and paste the Minimum Training Requirements</w:t>
      </w:r>
      <w:r>
        <w:rPr>
          <w:rFonts w:asciiTheme="minorHAnsi" w:eastAsia="Calibri" w:hAnsiTheme="minorHAnsi" w:cs="Tahoma"/>
          <w:i/>
          <w:color w:val="808080" w:themeColor="background1" w:themeShade="80"/>
          <w:sz w:val="22"/>
          <w:szCs w:val="22"/>
          <w:lang w:val="en-CA"/>
        </w:rPr>
        <w:t xml:space="preserve"> into your </w:t>
      </w:r>
      <w:r w:rsidR="0025418F">
        <w:rPr>
          <w:rFonts w:asciiTheme="minorHAnsi" w:eastAsia="Calibri" w:hAnsiTheme="minorHAnsi" w:cs="Tahoma"/>
          <w:i/>
          <w:color w:val="808080" w:themeColor="background1" w:themeShade="80"/>
          <w:sz w:val="22"/>
          <w:szCs w:val="22"/>
          <w:lang w:val="en-CA"/>
        </w:rPr>
        <w:t xml:space="preserve">Safe Work Procedure.  </w:t>
      </w:r>
    </w:p>
    <w:p w:rsidR="0025418F" w:rsidRDefault="0025418F" w:rsidP="0025418F">
      <w:pPr>
        <w:pStyle w:val="MyNormal"/>
        <w:spacing w:before="0" w:after="0"/>
        <w:rPr>
          <w:rFonts w:asciiTheme="minorHAnsi" w:eastAsia="Calibri" w:hAnsiTheme="minorHAnsi" w:cs="Tahoma"/>
          <w:sz w:val="22"/>
          <w:szCs w:val="22"/>
          <w:lang w:val="en-CA"/>
        </w:rPr>
      </w:pPr>
    </w:p>
    <w:p w:rsidR="005F5A98" w:rsidRPr="00271FAE" w:rsidRDefault="005F5A98" w:rsidP="005F5A98">
      <w:pPr>
        <w:pStyle w:val="MyNormal"/>
        <w:rPr>
          <w:rFonts w:asciiTheme="minorHAnsi" w:eastAsia="Calibri" w:hAnsiTheme="minorHAnsi" w:cs="Tahoma"/>
          <w:sz w:val="22"/>
          <w:szCs w:val="22"/>
          <w:lang w:val="en-CA"/>
        </w:rPr>
      </w:pPr>
      <w:r>
        <w:rPr>
          <w:rFonts w:asciiTheme="minorHAnsi" w:eastAsia="Calibri" w:hAnsiTheme="minorHAnsi" w:cs="Tahoma"/>
          <w:sz w:val="22"/>
          <w:szCs w:val="22"/>
          <w:lang w:val="en-CA"/>
        </w:rPr>
        <w:t>Minimum Training R</w:t>
      </w:r>
      <w:r w:rsidRPr="00271FAE">
        <w:rPr>
          <w:rFonts w:asciiTheme="minorHAnsi" w:eastAsia="Calibri" w:hAnsiTheme="minorHAnsi" w:cs="Tahoma"/>
          <w:sz w:val="22"/>
          <w:szCs w:val="22"/>
          <w:lang w:val="en-CA"/>
        </w:rPr>
        <w:t>equired:</w:t>
      </w:r>
    </w:p>
    <w:p w:rsidR="005F5A98" w:rsidRPr="006B74E7" w:rsidRDefault="003747ED" w:rsidP="00FB6EEC">
      <w:pPr>
        <w:pStyle w:val="MyNormal"/>
        <w:numPr>
          <w:ilvl w:val="0"/>
          <w:numId w:val="8"/>
        </w:numPr>
        <w:spacing w:before="0" w:after="0" w:line="276" w:lineRule="auto"/>
        <w:rPr>
          <w:rStyle w:val="Hyperlink"/>
          <w:rFonts w:asciiTheme="minorHAnsi" w:eastAsia="Calibri" w:hAnsiTheme="minorHAnsi" w:cs="Tahoma"/>
          <w:color w:val="auto"/>
          <w:sz w:val="22"/>
          <w:szCs w:val="22"/>
          <w:u w:val="none"/>
          <w:lang w:val="en-CA"/>
        </w:rPr>
      </w:pPr>
      <w:hyperlink r:id="rId18" w:history="1">
        <w:r w:rsidR="005F5A98" w:rsidRPr="006B74E7">
          <w:rPr>
            <w:rStyle w:val="Hyperlink"/>
            <w:rFonts w:asciiTheme="minorHAnsi" w:eastAsia="Calibri" w:hAnsiTheme="minorHAnsi" w:cs="Tahoma"/>
            <w:sz w:val="22"/>
            <w:szCs w:val="22"/>
            <w:lang w:val="en-CA"/>
          </w:rPr>
          <w:t>Mandatory Training Courses</w:t>
        </w:r>
      </w:hyperlink>
      <w:r w:rsidR="005F5A98" w:rsidRPr="006B74E7">
        <w:rPr>
          <w:rStyle w:val="Hyperlink"/>
          <w:rFonts w:asciiTheme="minorHAnsi" w:eastAsia="Calibri" w:hAnsiTheme="minorHAnsi" w:cs="Tahoma"/>
          <w:sz w:val="22"/>
          <w:szCs w:val="22"/>
          <w:lang w:val="en-CA"/>
        </w:rPr>
        <w:t xml:space="preserve"> </w:t>
      </w:r>
    </w:p>
    <w:p w:rsidR="005F5A98" w:rsidRPr="006B74E7" w:rsidRDefault="005F5A98" w:rsidP="00FB6EEC">
      <w:pPr>
        <w:pStyle w:val="MyNormal"/>
        <w:numPr>
          <w:ilvl w:val="1"/>
          <w:numId w:val="8"/>
        </w:numPr>
        <w:spacing w:before="0" w:after="0" w:line="276" w:lineRule="auto"/>
        <w:rPr>
          <w:rFonts w:asciiTheme="minorHAnsi" w:eastAsia="Calibri" w:hAnsiTheme="minorHAnsi" w:cs="Tahoma"/>
          <w:sz w:val="22"/>
          <w:szCs w:val="22"/>
          <w:lang w:val="en-CA"/>
        </w:rPr>
      </w:pPr>
      <w:r w:rsidRPr="006B74E7">
        <w:rPr>
          <w:rStyle w:val="Hyperlink"/>
          <w:rFonts w:asciiTheme="minorHAnsi" w:eastAsia="Calibri" w:hAnsiTheme="minorHAnsi" w:cs="Tahoma"/>
          <w:sz w:val="22"/>
          <w:szCs w:val="22"/>
          <w:lang w:val="en-CA"/>
        </w:rPr>
        <w:t>(</w:t>
      </w:r>
      <w:hyperlink r:id="rId19" w:history="1">
        <w:r w:rsidRPr="006B74E7">
          <w:rPr>
            <w:rStyle w:val="Hyperlink"/>
            <w:rFonts w:asciiTheme="minorHAnsi" w:eastAsia="Calibri" w:hAnsiTheme="minorHAnsi" w:cs="Tahoma"/>
            <w:sz w:val="22"/>
            <w:szCs w:val="22"/>
            <w:lang w:val="en-CA"/>
          </w:rPr>
          <w:t>http://rms.ubc.ca/training-and-general-education-courses/mandatory-training-for-all-ubc-workers/</w:t>
        </w:r>
      </w:hyperlink>
      <w:r>
        <w:rPr>
          <w:rFonts w:asciiTheme="minorHAnsi" w:eastAsia="Calibri" w:hAnsiTheme="minorHAnsi" w:cs="Tahoma"/>
          <w:sz w:val="22"/>
          <w:szCs w:val="22"/>
          <w:lang w:val="en-CA"/>
        </w:rPr>
        <w:t>)</w:t>
      </w:r>
      <w:r w:rsidRPr="006B74E7">
        <w:rPr>
          <w:rFonts w:asciiTheme="minorHAnsi" w:eastAsia="Calibri" w:hAnsiTheme="minorHAnsi" w:cs="Tahoma"/>
          <w:sz w:val="22"/>
          <w:szCs w:val="22"/>
          <w:lang w:val="en-CA"/>
        </w:rPr>
        <w:t xml:space="preserve"> </w:t>
      </w:r>
    </w:p>
    <w:p w:rsidR="005F5A98" w:rsidRDefault="005F5A98" w:rsidP="00FB6EEC">
      <w:pPr>
        <w:pStyle w:val="MyNormal"/>
        <w:numPr>
          <w:ilvl w:val="0"/>
          <w:numId w:val="8"/>
        </w:numPr>
        <w:spacing w:before="0" w:after="0" w:line="276" w:lineRule="auto"/>
        <w:rPr>
          <w:rFonts w:asciiTheme="minorHAnsi" w:eastAsia="Calibri" w:hAnsiTheme="minorHAnsi" w:cs="Tahoma"/>
          <w:sz w:val="22"/>
          <w:szCs w:val="22"/>
          <w:lang w:val="en-CA"/>
        </w:rPr>
      </w:pPr>
      <w:r>
        <w:rPr>
          <w:rFonts w:asciiTheme="minorHAnsi" w:eastAsia="Calibri" w:hAnsiTheme="minorHAnsi" w:cs="Tahoma"/>
          <w:sz w:val="22"/>
          <w:szCs w:val="22"/>
          <w:lang w:val="en-CA"/>
        </w:rPr>
        <w:t xml:space="preserve">Workers have </w:t>
      </w:r>
      <w:r w:rsidRPr="00271FAE">
        <w:rPr>
          <w:rFonts w:asciiTheme="minorHAnsi" w:eastAsia="Calibri" w:hAnsiTheme="minorHAnsi" w:cs="Tahoma"/>
          <w:sz w:val="22"/>
          <w:szCs w:val="22"/>
          <w:lang w:val="en-CA"/>
        </w:rPr>
        <w:t xml:space="preserve">access to and are familiar with site specific safety and emergency procedures and contact information </w:t>
      </w:r>
    </w:p>
    <w:p w:rsidR="005F5A98" w:rsidRDefault="005F5A98" w:rsidP="00FB6EEC">
      <w:pPr>
        <w:pStyle w:val="MyNormal"/>
        <w:numPr>
          <w:ilvl w:val="0"/>
          <w:numId w:val="8"/>
        </w:numPr>
        <w:spacing w:before="0" w:after="0" w:line="276" w:lineRule="auto"/>
        <w:rPr>
          <w:rFonts w:asciiTheme="minorHAnsi" w:eastAsia="Calibri" w:hAnsiTheme="minorHAnsi" w:cs="Tahoma"/>
          <w:sz w:val="22"/>
          <w:szCs w:val="22"/>
          <w:lang w:val="en-CA"/>
        </w:rPr>
      </w:pPr>
      <w:r>
        <w:rPr>
          <w:rFonts w:asciiTheme="minorHAnsi" w:eastAsia="Calibri" w:hAnsiTheme="minorHAnsi" w:cs="Tahoma"/>
          <w:sz w:val="22"/>
          <w:szCs w:val="22"/>
          <w:lang w:val="en-CA"/>
        </w:rPr>
        <w:t>Job Specific Training on this Safe Work Procedure.  Training is documented as per Appendix A.</w:t>
      </w:r>
    </w:p>
    <w:p w:rsidR="005F5A98" w:rsidRDefault="005F5A98" w:rsidP="005F5A98">
      <w:pPr>
        <w:pStyle w:val="MyNormal"/>
        <w:spacing w:before="0" w:after="0" w:line="276" w:lineRule="auto"/>
        <w:rPr>
          <w:rFonts w:asciiTheme="minorHAnsi" w:eastAsia="Calibri" w:hAnsiTheme="minorHAnsi" w:cs="Tahoma"/>
          <w:sz w:val="22"/>
          <w:szCs w:val="22"/>
          <w:lang w:val="en-CA"/>
        </w:rPr>
      </w:pPr>
    </w:p>
    <w:p w:rsidR="0025418F" w:rsidRPr="00A73133" w:rsidRDefault="0025418F" w:rsidP="0025418F">
      <w:pPr>
        <w:pStyle w:val="MyNormal"/>
        <w:spacing w:before="0" w:after="0" w:line="276" w:lineRule="auto"/>
        <w:rPr>
          <w:rFonts w:asciiTheme="minorHAnsi" w:eastAsia="Calibri" w:hAnsiTheme="minorHAnsi" w:cs="Tahoma"/>
          <w:i/>
          <w:color w:val="808080" w:themeColor="background1" w:themeShade="80"/>
          <w:sz w:val="22"/>
          <w:szCs w:val="22"/>
          <w:lang w:val="en-CA"/>
        </w:rPr>
      </w:pPr>
      <w:r w:rsidRPr="00A73133">
        <w:rPr>
          <w:rFonts w:asciiTheme="minorHAnsi" w:eastAsia="Calibri" w:hAnsiTheme="minorHAnsi" w:cs="Tahoma"/>
          <w:i/>
          <w:color w:val="808080" w:themeColor="background1" w:themeShade="80"/>
          <w:sz w:val="22"/>
          <w:szCs w:val="22"/>
          <w:lang w:val="en-CA"/>
        </w:rPr>
        <w:t xml:space="preserve">List any other training requirements </w:t>
      </w:r>
      <w:r>
        <w:rPr>
          <w:rFonts w:asciiTheme="minorHAnsi" w:eastAsia="Calibri" w:hAnsiTheme="minorHAnsi" w:cs="Tahoma"/>
          <w:i/>
          <w:color w:val="808080" w:themeColor="background1" w:themeShade="80"/>
          <w:sz w:val="22"/>
          <w:szCs w:val="22"/>
          <w:lang w:val="en-CA"/>
        </w:rPr>
        <w:t>as required by the</w:t>
      </w:r>
      <w:r w:rsidR="00453383">
        <w:rPr>
          <w:rFonts w:asciiTheme="minorHAnsi" w:eastAsia="Calibri" w:hAnsiTheme="minorHAnsi" w:cs="Tahoma"/>
          <w:i/>
          <w:color w:val="808080" w:themeColor="background1" w:themeShade="80"/>
          <w:sz w:val="22"/>
          <w:szCs w:val="22"/>
          <w:lang w:val="en-CA"/>
        </w:rPr>
        <w:t xml:space="preserve"> task.  See some examples below:</w:t>
      </w:r>
    </w:p>
    <w:p w:rsidR="0025418F" w:rsidRDefault="0025418F" w:rsidP="005F5A98">
      <w:pPr>
        <w:pStyle w:val="MyNormal"/>
        <w:spacing w:before="0" w:after="0" w:line="276" w:lineRule="auto"/>
        <w:rPr>
          <w:rFonts w:asciiTheme="minorHAnsi" w:eastAsia="Calibri" w:hAnsiTheme="minorHAnsi" w:cs="Tahoma"/>
          <w:sz w:val="22"/>
          <w:szCs w:val="22"/>
          <w:lang w:val="en-CA"/>
        </w:rPr>
      </w:pPr>
    </w:p>
    <w:p w:rsidR="005F5A98" w:rsidRDefault="005F5A98" w:rsidP="005F5A98">
      <w:pPr>
        <w:pStyle w:val="MyNormal"/>
        <w:spacing w:before="0" w:after="0" w:line="276" w:lineRule="auto"/>
        <w:rPr>
          <w:rFonts w:asciiTheme="minorHAnsi" w:eastAsia="Calibri" w:hAnsiTheme="minorHAnsi" w:cs="Tahoma"/>
          <w:sz w:val="22"/>
          <w:szCs w:val="22"/>
          <w:lang w:val="en-CA"/>
        </w:rPr>
      </w:pPr>
      <w:r>
        <w:rPr>
          <w:rFonts w:asciiTheme="minorHAnsi" w:eastAsia="Calibri" w:hAnsiTheme="minorHAnsi" w:cs="Tahoma"/>
          <w:sz w:val="22"/>
          <w:szCs w:val="22"/>
          <w:lang w:val="en-CA"/>
        </w:rPr>
        <w:t>Additional Training Required</w:t>
      </w:r>
    </w:p>
    <w:p w:rsidR="005F5A98" w:rsidRDefault="003747ED" w:rsidP="00FB6EEC">
      <w:pPr>
        <w:pStyle w:val="MyNormal"/>
        <w:numPr>
          <w:ilvl w:val="0"/>
          <w:numId w:val="8"/>
        </w:numPr>
        <w:spacing w:before="0" w:after="0" w:line="276" w:lineRule="auto"/>
        <w:rPr>
          <w:rFonts w:asciiTheme="minorHAnsi" w:eastAsia="Calibri" w:hAnsiTheme="minorHAnsi" w:cs="Tahoma"/>
          <w:sz w:val="22"/>
          <w:szCs w:val="22"/>
          <w:lang w:val="en-CA"/>
        </w:rPr>
      </w:pPr>
      <w:hyperlink r:id="rId20" w:anchor="What%20training%20is%20required%20for%20working%20in%20a%20lab?" w:history="1">
        <w:r w:rsidR="005F5A98" w:rsidRPr="00B823EC">
          <w:rPr>
            <w:rStyle w:val="Hyperlink"/>
            <w:rFonts w:asciiTheme="minorHAnsi" w:eastAsia="Calibri" w:hAnsiTheme="minorHAnsi" w:cs="Tahoma"/>
            <w:sz w:val="22"/>
            <w:szCs w:val="22"/>
            <w:lang w:val="en-CA"/>
          </w:rPr>
          <w:t>Program Specific Training Courses</w:t>
        </w:r>
      </w:hyperlink>
      <w:r w:rsidR="005F5A98">
        <w:rPr>
          <w:rFonts w:asciiTheme="minorHAnsi" w:eastAsia="Calibri" w:hAnsiTheme="minorHAnsi" w:cs="Tahoma"/>
          <w:sz w:val="22"/>
          <w:szCs w:val="22"/>
          <w:lang w:val="en-CA"/>
        </w:rPr>
        <w:t xml:space="preserve"> (as required by the task)</w:t>
      </w:r>
    </w:p>
    <w:p w:rsidR="0025418F" w:rsidRDefault="0025418F" w:rsidP="00FB6EEC">
      <w:pPr>
        <w:pStyle w:val="MyNormal"/>
        <w:numPr>
          <w:ilvl w:val="1"/>
          <w:numId w:val="8"/>
        </w:numPr>
        <w:spacing w:before="0" w:after="0" w:line="276" w:lineRule="auto"/>
        <w:rPr>
          <w:rFonts w:asciiTheme="minorHAnsi" w:eastAsia="Calibri" w:hAnsiTheme="minorHAnsi" w:cs="Tahoma"/>
          <w:sz w:val="22"/>
          <w:szCs w:val="22"/>
          <w:lang w:val="en-CA"/>
        </w:rPr>
      </w:pPr>
      <w:r w:rsidRPr="006B74E7">
        <w:rPr>
          <w:rStyle w:val="Hyperlink"/>
          <w:rFonts w:asciiTheme="minorHAnsi" w:eastAsia="Calibri" w:hAnsiTheme="minorHAnsi" w:cs="Tahoma"/>
          <w:sz w:val="22"/>
          <w:szCs w:val="22"/>
          <w:lang w:val="en-CA"/>
        </w:rPr>
        <w:t>(</w:t>
      </w:r>
      <w:hyperlink r:id="rId21" w:history="1">
        <w:r w:rsidRPr="006B74E7">
          <w:rPr>
            <w:rStyle w:val="Hyperlink"/>
            <w:rFonts w:asciiTheme="minorHAnsi" w:eastAsia="Calibri" w:hAnsiTheme="minorHAnsi" w:cs="Tahoma"/>
            <w:sz w:val="22"/>
            <w:szCs w:val="22"/>
            <w:lang w:val="en-CA"/>
          </w:rPr>
          <w:t>http://rms.ubc.ca/training-and-general-education-courses/mandatory-training-for-all-ubc-workers/</w:t>
        </w:r>
      </w:hyperlink>
      <w:r>
        <w:rPr>
          <w:rFonts w:asciiTheme="minorHAnsi" w:eastAsia="Calibri" w:hAnsiTheme="minorHAnsi" w:cs="Tahoma"/>
          <w:sz w:val="22"/>
          <w:szCs w:val="22"/>
          <w:lang w:val="en-CA"/>
        </w:rPr>
        <w:t>)</w:t>
      </w:r>
      <w:r w:rsidRPr="006B74E7">
        <w:rPr>
          <w:rFonts w:asciiTheme="minorHAnsi" w:eastAsia="Calibri" w:hAnsiTheme="minorHAnsi" w:cs="Tahoma"/>
          <w:sz w:val="22"/>
          <w:szCs w:val="22"/>
          <w:lang w:val="en-CA"/>
        </w:rPr>
        <w:t xml:space="preserve"> </w:t>
      </w:r>
    </w:p>
    <w:p w:rsidR="0025418F" w:rsidRDefault="0025418F" w:rsidP="00FB6EEC">
      <w:pPr>
        <w:pStyle w:val="MyNormal"/>
        <w:numPr>
          <w:ilvl w:val="0"/>
          <w:numId w:val="8"/>
        </w:numPr>
        <w:spacing w:before="0" w:after="0" w:line="276" w:lineRule="auto"/>
        <w:rPr>
          <w:rFonts w:asciiTheme="minorHAnsi" w:eastAsia="Calibri" w:hAnsiTheme="minorHAnsi" w:cs="Tahoma"/>
          <w:sz w:val="22"/>
          <w:szCs w:val="22"/>
          <w:lang w:val="en-CA"/>
        </w:rPr>
      </w:pPr>
      <w:r>
        <w:rPr>
          <w:rFonts w:asciiTheme="minorHAnsi" w:eastAsia="Calibri" w:hAnsiTheme="minorHAnsi" w:cs="Tahoma"/>
          <w:sz w:val="22"/>
          <w:szCs w:val="22"/>
          <w:lang w:val="en-CA"/>
        </w:rPr>
        <w:t>Bear Awareness Course</w:t>
      </w:r>
    </w:p>
    <w:p w:rsidR="0025418F" w:rsidRPr="006B74E7" w:rsidRDefault="0025418F" w:rsidP="0025418F">
      <w:pPr>
        <w:pStyle w:val="MyNormal"/>
        <w:spacing w:before="0" w:after="0" w:line="276" w:lineRule="auto"/>
        <w:ind w:left="1440"/>
        <w:rPr>
          <w:rFonts w:asciiTheme="minorHAnsi" w:eastAsia="Calibri" w:hAnsiTheme="minorHAnsi" w:cs="Tahoma"/>
          <w:sz w:val="22"/>
          <w:szCs w:val="22"/>
          <w:lang w:val="en-CA"/>
        </w:rPr>
      </w:pPr>
    </w:p>
    <w:p w:rsidR="004E26A4" w:rsidRPr="002838DE" w:rsidRDefault="003F59A9" w:rsidP="002838DE">
      <w:pPr>
        <w:pStyle w:val="MyNormal"/>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A</w:t>
      </w:r>
      <w:r w:rsidR="005B1472">
        <w:rPr>
          <w:rFonts w:ascii="Calibri Light" w:eastAsiaTheme="minorHAnsi" w:hAnsi="Calibri Light" w:cstheme="minorBidi"/>
          <w:b/>
          <w:iCs w:val="0"/>
          <w:color w:val="00A7E1"/>
          <w:sz w:val="28"/>
          <w:szCs w:val="22"/>
          <w:lang w:val="en-CA"/>
        </w:rPr>
        <w:t xml:space="preserve">ppendix </w:t>
      </w:r>
      <w:r w:rsidR="008726B7">
        <w:rPr>
          <w:rFonts w:ascii="Calibri Light" w:eastAsiaTheme="minorHAnsi" w:hAnsi="Calibri Light" w:cstheme="minorBidi"/>
          <w:b/>
          <w:iCs w:val="0"/>
          <w:color w:val="00A7E1"/>
          <w:sz w:val="28"/>
          <w:szCs w:val="22"/>
          <w:lang w:val="en-CA"/>
        </w:rPr>
        <w:t>G</w:t>
      </w:r>
      <w:r w:rsidR="005B1472">
        <w:rPr>
          <w:rFonts w:ascii="Calibri Light" w:eastAsiaTheme="minorHAnsi" w:hAnsi="Calibri Light" w:cstheme="minorBidi"/>
          <w:b/>
          <w:iCs w:val="0"/>
          <w:color w:val="00A7E1"/>
          <w:sz w:val="28"/>
          <w:szCs w:val="22"/>
          <w:lang w:val="en-CA"/>
        </w:rPr>
        <w:t xml:space="preserve">: </w:t>
      </w:r>
      <w:r w:rsidR="002838DE">
        <w:rPr>
          <w:rFonts w:ascii="Calibri Light" w:eastAsiaTheme="minorHAnsi" w:hAnsi="Calibri Light" w:cstheme="minorBidi"/>
          <w:b/>
          <w:iCs w:val="0"/>
          <w:color w:val="00A7E1"/>
          <w:sz w:val="28"/>
          <w:szCs w:val="22"/>
          <w:lang w:val="en-CA"/>
        </w:rPr>
        <w:t>Materials/Equipment</w:t>
      </w:r>
    </w:p>
    <w:p w:rsidR="00AD4D79" w:rsidRDefault="005579BE" w:rsidP="009168EA">
      <w:pPr>
        <w:pStyle w:val="MyNormal"/>
        <w:rPr>
          <w:rFonts w:asciiTheme="minorHAnsi" w:eastAsia="Calibri" w:hAnsiTheme="minorHAnsi" w:cs="Tahoma"/>
          <w:i/>
          <w:color w:val="808080" w:themeColor="background1" w:themeShade="80"/>
          <w:sz w:val="22"/>
          <w:szCs w:val="22"/>
          <w:lang w:val="en-CA"/>
        </w:rPr>
      </w:pPr>
      <w:r>
        <w:rPr>
          <w:rFonts w:asciiTheme="minorHAnsi" w:eastAsia="Calibri" w:hAnsiTheme="minorHAnsi" w:cs="Tahoma"/>
          <w:i/>
          <w:color w:val="808080" w:themeColor="background1" w:themeShade="80"/>
          <w:sz w:val="22"/>
          <w:szCs w:val="22"/>
          <w:lang w:val="en-CA"/>
        </w:rPr>
        <w:t>List the materials and equipment that would be us</w:t>
      </w:r>
      <w:r w:rsidR="00AD4D79">
        <w:rPr>
          <w:rFonts w:asciiTheme="minorHAnsi" w:eastAsia="Calibri" w:hAnsiTheme="minorHAnsi" w:cs="Tahoma"/>
          <w:i/>
          <w:color w:val="808080" w:themeColor="background1" w:themeShade="80"/>
          <w:sz w:val="22"/>
          <w:szCs w:val="22"/>
          <w:lang w:val="en-CA"/>
        </w:rPr>
        <w:t>ed to perform your tasks.  Some categories of examples are listed below:</w:t>
      </w:r>
    </w:p>
    <w:p w:rsidR="00AD4D79" w:rsidRPr="00AD4D79" w:rsidRDefault="00453383" w:rsidP="00453383">
      <w:pPr>
        <w:pStyle w:val="MyNormal"/>
        <w:numPr>
          <w:ilvl w:val="0"/>
          <w:numId w:val="12"/>
        </w:numPr>
        <w:spacing w:before="0" w:after="0"/>
        <w:rPr>
          <w:rFonts w:asciiTheme="minorHAnsi" w:eastAsia="Calibri" w:hAnsiTheme="minorHAnsi" w:cs="Tahoma"/>
          <w:sz w:val="22"/>
          <w:szCs w:val="22"/>
          <w:lang w:val="en-CA"/>
        </w:rPr>
      </w:pPr>
      <w:r>
        <w:rPr>
          <w:rFonts w:asciiTheme="minorHAnsi" w:eastAsia="Calibri" w:hAnsiTheme="minorHAnsi" w:cs="Tahoma"/>
          <w:sz w:val="22"/>
          <w:szCs w:val="22"/>
          <w:lang w:val="en-CA"/>
        </w:rPr>
        <w:t>P</w:t>
      </w:r>
      <w:r w:rsidR="000F40ED" w:rsidRPr="00AD4D79">
        <w:rPr>
          <w:rFonts w:asciiTheme="minorHAnsi" w:eastAsia="Calibri" w:hAnsiTheme="minorHAnsi" w:cs="Tahoma"/>
          <w:sz w:val="22"/>
          <w:szCs w:val="22"/>
          <w:lang w:val="en-CA"/>
        </w:rPr>
        <w:t xml:space="preserve">ersonal </w:t>
      </w:r>
      <w:r>
        <w:rPr>
          <w:rFonts w:asciiTheme="minorHAnsi" w:eastAsia="Calibri" w:hAnsiTheme="minorHAnsi" w:cs="Tahoma"/>
          <w:sz w:val="22"/>
          <w:szCs w:val="22"/>
          <w:lang w:val="en-CA"/>
        </w:rPr>
        <w:t>Protective E</w:t>
      </w:r>
      <w:r w:rsidR="000F40ED" w:rsidRPr="00AD4D79">
        <w:rPr>
          <w:rFonts w:asciiTheme="minorHAnsi" w:eastAsia="Calibri" w:hAnsiTheme="minorHAnsi" w:cs="Tahoma"/>
          <w:sz w:val="22"/>
          <w:szCs w:val="22"/>
          <w:lang w:val="en-CA"/>
        </w:rPr>
        <w:t xml:space="preserve">quipment </w:t>
      </w:r>
    </w:p>
    <w:p w:rsidR="00AD4D79" w:rsidRPr="00AD4D79" w:rsidRDefault="00453383" w:rsidP="00453383">
      <w:pPr>
        <w:pStyle w:val="MyNormal"/>
        <w:numPr>
          <w:ilvl w:val="0"/>
          <w:numId w:val="12"/>
        </w:numPr>
        <w:spacing w:before="0" w:after="0"/>
        <w:rPr>
          <w:rFonts w:asciiTheme="minorHAnsi" w:eastAsia="Calibri" w:hAnsiTheme="minorHAnsi" w:cs="Tahoma"/>
          <w:sz w:val="22"/>
          <w:szCs w:val="22"/>
          <w:lang w:val="en-CA"/>
        </w:rPr>
      </w:pPr>
      <w:r>
        <w:rPr>
          <w:rFonts w:asciiTheme="minorHAnsi" w:eastAsia="Calibri" w:hAnsiTheme="minorHAnsi" w:cs="Tahoma"/>
          <w:sz w:val="22"/>
          <w:szCs w:val="22"/>
          <w:lang w:val="en-CA"/>
        </w:rPr>
        <w:t>Tools</w:t>
      </w:r>
    </w:p>
    <w:p w:rsidR="00AD4D79" w:rsidRPr="00AD4D79" w:rsidRDefault="00453383" w:rsidP="00453383">
      <w:pPr>
        <w:pStyle w:val="MyNormal"/>
        <w:numPr>
          <w:ilvl w:val="0"/>
          <w:numId w:val="12"/>
        </w:numPr>
        <w:spacing w:before="0" w:after="0"/>
        <w:rPr>
          <w:rFonts w:asciiTheme="minorHAnsi" w:eastAsia="Calibri" w:hAnsiTheme="minorHAnsi" w:cs="Tahoma"/>
          <w:sz w:val="22"/>
          <w:szCs w:val="22"/>
          <w:lang w:val="en-CA"/>
        </w:rPr>
      </w:pPr>
      <w:r>
        <w:rPr>
          <w:rFonts w:asciiTheme="minorHAnsi" w:eastAsia="Calibri" w:hAnsiTheme="minorHAnsi" w:cs="Tahoma"/>
          <w:sz w:val="22"/>
          <w:szCs w:val="22"/>
          <w:lang w:val="en-CA"/>
        </w:rPr>
        <w:t>Equipment</w:t>
      </w:r>
      <w:r w:rsidR="0088482C" w:rsidRPr="00AD4D79">
        <w:rPr>
          <w:rFonts w:asciiTheme="minorHAnsi" w:eastAsia="Calibri" w:hAnsiTheme="minorHAnsi" w:cs="Tahoma"/>
          <w:sz w:val="22"/>
          <w:szCs w:val="22"/>
          <w:lang w:val="en-CA"/>
        </w:rPr>
        <w:t xml:space="preserve"> </w:t>
      </w:r>
    </w:p>
    <w:p w:rsidR="00AD4D79" w:rsidRPr="00AD4D79" w:rsidRDefault="00453383" w:rsidP="00453383">
      <w:pPr>
        <w:pStyle w:val="MyNormal"/>
        <w:numPr>
          <w:ilvl w:val="0"/>
          <w:numId w:val="12"/>
        </w:numPr>
        <w:spacing w:before="0" w:after="0"/>
        <w:rPr>
          <w:rFonts w:asciiTheme="minorHAnsi" w:eastAsia="Calibri" w:hAnsiTheme="minorHAnsi" w:cs="Tahoma"/>
          <w:sz w:val="22"/>
          <w:szCs w:val="22"/>
          <w:lang w:val="en-CA"/>
        </w:rPr>
      </w:pPr>
      <w:r>
        <w:rPr>
          <w:rFonts w:asciiTheme="minorHAnsi" w:eastAsia="Calibri" w:hAnsiTheme="minorHAnsi" w:cs="Tahoma"/>
          <w:sz w:val="22"/>
          <w:szCs w:val="22"/>
          <w:lang w:val="en-CA"/>
        </w:rPr>
        <w:t>A</w:t>
      </w:r>
      <w:r w:rsidR="0088482C" w:rsidRPr="00AD4D79">
        <w:rPr>
          <w:rFonts w:asciiTheme="minorHAnsi" w:eastAsia="Calibri" w:hAnsiTheme="minorHAnsi" w:cs="Tahoma"/>
          <w:sz w:val="22"/>
          <w:szCs w:val="22"/>
          <w:lang w:val="en-CA"/>
        </w:rPr>
        <w:t xml:space="preserve">pparatus </w:t>
      </w:r>
    </w:p>
    <w:p w:rsidR="009168EA" w:rsidRDefault="00453383" w:rsidP="00453383">
      <w:pPr>
        <w:pStyle w:val="MyNormal"/>
        <w:numPr>
          <w:ilvl w:val="0"/>
          <w:numId w:val="12"/>
        </w:numPr>
        <w:spacing w:before="0" w:after="0"/>
        <w:rPr>
          <w:rFonts w:asciiTheme="minorHAnsi" w:eastAsia="Calibri" w:hAnsiTheme="minorHAnsi" w:cs="Tahoma"/>
          <w:sz w:val="22"/>
          <w:szCs w:val="22"/>
          <w:lang w:val="en-CA"/>
        </w:rPr>
      </w:pPr>
      <w:r>
        <w:rPr>
          <w:rFonts w:asciiTheme="minorHAnsi" w:eastAsia="Calibri" w:hAnsiTheme="minorHAnsi" w:cs="Tahoma"/>
          <w:sz w:val="22"/>
          <w:szCs w:val="22"/>
          <w:lang w:val="en-CA"/>
        </w:rPr>
        <w:t>C</w:t>
      </w:r>
      <w:r w:rsidR="0088482C" w:rsidRPr="00AD4D79">
        <w:rPr>
          <w:rFonts w:asciiTheme="minorHAnsi" w:eastAsia="Calibri" w:hAnsiTheme="minorHAnsi" w:cs="Tahoma"/>
          <w:sz w:val="22"/>
          <w:szCs w:val="22"/>
          <w:lang w:val="en-CA"/>
        </w:rPr>
        <w:t>hemicals</w:t>
      </w:r>
    </w:p>
    <w:p w:rsidR="00DA0ED1" w:rsidRDefault="00DA0ED1" w:rsidP="00453383">
      <w:pPr>
        <w:pStyle w:val="MyNormal"/>
        <w:numPr>
          <w:ilvl w:val="0"/>
          <w:numId w:val="12"/>
        </w:numPr>
        <w:spacing w:before="0" w:after="0"/>
        <w:rPr>
          <w:rFonts w:asciiTheme="minorHAnsi" w:eastAsia="Calibri" w:hAnsiTheme="minorHAnsi" w:cs="Tahoma"/>
          <w:sz w:val="22"/>
          <w:szCs w:val="22"/>
          <w:lang w:val="en-CA"/>
        </w:rPr>
      </w:pPr>
      <w:r>
        <w:rPr>
          <w:rFonts w:asciiTheme="minorHAnsi" w:eastAsia="Calibri" w:hAnsiTheme="minorHAnsi" w:cs="Tahoma"/>
          <w:sz w:val="22"/>
          <w:szCs w:val="22"/>
          <w:lang w:val="en-CA"/>
        </w:rPr>
        <w:t>Materials (Wood, Sheet Metal, Concrete, etc.)</w:t>
      </w:r>
    </w:p>
    <w:p w:rsidR="00DA0ED1" w:rsidRPr="00AD4D79" w:rsidRDefault="00DA0ED1" w:rsidP="00DA0ED1">
      <w:pPr>
        <w:pStyle w:val="MyNormal"/>
        <w:spacing w:before="0" w:after="0"/>
        <w:ind w:left="720"/>
        <w:rPr>
          <w:rFonts w:asciiTheme="minorHAnsi" w:eastAsia="Calibri" w:hAnsiTheme="minorHAnsi" w:cs="Tahoma"/>
          <w:sz w:val="22"/>
          <w:szCs w:val="22"/>
          <w:lang w:val="en-CA"/>
        </w:rPr>
      </w:pPr>
    </w:p>
    <w:p w:rsidR="00533349" w:rsidRDefault="00533349" w:rsidP="0088482C">
      <w:pPr>
        <w:pStyle w:val="MyNormal"/>
        <w:spacing w:before="0" w:after="0"/>
        <w:rPr>
          <w:rFonts w:asciiTheme="minorHAnsi" w:eastAsia="Calibri" w:hAnsiTheme="minorHAnsi" w:cs="Tahoma"/>
          <w:sz w:val="22"/>
          <w:szCs w:val="22"/>
          <w:lang w:val="en-CA"/>
        </w:rPr>
      </w:pPr>
    </w:p>
    <w:p w:rsidR="00533349" w:rsidRPr="00533349" w:rsidRDefault="00533349" w:rsidP="00CE1395">
      <w:pPr>
        <w:pStyle w:val="MyNormal"/>
        <w:spacing w:before="0" w:after="0"/>
        <w:rPr>
          <w:rFonts w:asciiTheme="minorHAnsi" w:eastAsia="Calibri" w:hAnsiTheme="minorHAnsi" w:cs="Tahoma"/>
          <w:sz w:val="22"/>
          <w:szCs w:val="22"/>
          <w:lang w:val="en-CA"/>
        </w:rPr>
      </w:pPr>
    </w:p>
    <w:p w:rsidR="00816DE7" w:rsidRDefault="00816DE7" w:rsidP="00816DE7">
      <w:pPr>
        <w:pStyle w:val="MyNormal"/>
        <w:spacing w:before="0" w:after="0"/>
        <w:rPr>
          <w:rFonts w:ascii="Calibri Light" w:eastAsiaTheme="minorHAnsi" w:hAnsi="Calibri Light" w:cstheme="minorBidi"/>
          <w:b/>
          <w:iCs w:val="0"/>
          <w:color w:val="00A7E1"/>
          <w:sz w:val="28"/>
          <w:szCs w:val="22"/>
          <w:lang w:val="en-CA"/>
        </w:rPr>
      </w:pPr>
    </w:p>
    <w:p w:rsidR="00453383" w:rsidRDefault="00453383" w:rsidP="00816DE7">
      <w:pPr>
        <w:pStyle w:val="MyNormal"/>
        <w:spacing w:before="0" w:after="0"/>
        <w:rPr>
          <w:rFonts w:ascii="Calibri Light" w:eastAsiaTheme="minorHAnsi" w:hAnsi="Calibri Light" w:cstheme="minorBidi"/>
          <w:b/>
          <w:iCs w:val="0"/>
          <w:color w:val="00A7E1"/>
          <w:sz w:val="28"/>
          <w:szCs w:val="22"/>
          <w:lang w:val="en-CA"/>
        </w:rPr>
      </w:pPr>
    </w:p>
    <w:p w:rsidR="00453383" w:rsidRDefault="00453383" w:rsidP="00816DE7">
      <w:pPr>
        <w:pStyle w:val="MyNormal"/>
        <w:spacing w:before="0" w:after="0"/>
        <w:rPr>
          <w:rFonts w:ascii="Calibri Light" w:eastAsiaTheme="minorHAnsi" w:hAnsi="Calibri Light" w:cstheme="minorBidi"/>
          <w:b/>
          <w:iCs w:val="0"/>
          <w:color w:val="00A7E1"/>
          <w:sz w:val="28"/>
          <w:szCs w:val="22"/>
          <w:lang w:val="en-CA"/>
        </w:rPr>
      </w:pPr>
    </w:p>
    <w:p w:rsidR="005F5A98" w:rsidRDefault="005F5A98" w:rsidP="00816DE7">
      <w:pPr>
        <w:pStyle w:val="MyNormal"/>
        <w:spacing w:before="0" w:after="0"/>
        <w:rPr>
          <w:rFonts w:ascii="Calibri Light" w:eastAsiaTheme="minorHAnsi" w:hAnsi="Calibri Light" w:cstheme="minorBidi"/>
          <w:b/>
          <w:iCs w:val="0"/>
          <w:color w:val="00A7E1"/>
          <w:sz w:val="28"/>
          <w:szCs w:val="22"/>
          <w:lang w:val="en-CA"/>
        </w:rPr>
      </w:pPr>
    </w:p>
    <w:p w:rsidR="005F5A98" w:rsidRDefault="005F5A98" w:rsidP="00816DE7">
      <w:pPr>
        <w:pStyle w:val="MyNormal"/>
        <w:spacing w:before="0" w:after="0"/>
        <w:rPr>
          <w:rFonts w:ascii="Calibri Light" w:eastAsiaTheme="minorHAnsi" w:hAnsi="Calibri Light" w:cstheme="minorBidi"/>
          <w:b/>
          <w:iCs w:val="0"/>
          <w:color w:val="00A7E1"/>
          <w:sz w:val="28"/>
          <w:szCs w:val="22"/>
          <w:lang w:val="en-CA"/>
        </w:rPr>
      </w:pPr>
    </w:p>
    <w:p w:rsidR="005F5A98" w:rsidRDefault="005F5A98" w:rsidP="00816DE7">
      <w:pPr>
        <w:pStyle w:val="MyNormal"/>
        <w:spacing w:before="0" w:after="0"/>
        <w:rPr>
          <w:rFonts w:ascii="Calibri Light" w:eastAsiaTheme="minorHAnsi" w:hAnsi="Calibri Light" w:cstheme="minorBidi"/>
          <w:b/>
          <w:iCs w:val="0"/>
          <w:color w:val="00A7E1"/>
          <w:sz w:val="28"/>
          <w:szCs w:val="22"/>
          <w:lang w:val="en-CA"/>
        </w:rPr>
      </w:pPr>
    </w:p>
    <w:p w:rsidR="005F5A98" w:rsidRDefault="005F5A98" w:rsidP="00816DE7">
      <w:pPr>
        <w:pStyle w:val="MyNormal"/>
        <w:spacing w:before="0" w:after="0"/>
        <w:rPr>
          <w:rFonts w:ascii="Calibri Light" w:eastAsiaTheme="minorHAnsi" w:hAnsi="Calibri Light" w:cstheme="minorBidi"/>
          <w:b/>
          <w:iCs w:val="0"/>
          <w:color w:val="00A7E1"/>
          <w:sz w:val="28"/>
          <w:szCs w:val="22"/>
          <w:lang w:val="en-CA"/>
        </w:rPr>
      </w:pPr>
    </w:p>
    <w:p w:rsidR="00243566" w:rsidRPr="002838DE" w:rsidRDefault="005F5A98" w:rsidP="00816DE7">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lastRenderedPageBreak/>
        <w:t xml:space="preserve">Appendix </w:t>
      </w:r>
      <w:r w:rsidR="008726B7">
        <w:rPr>
          <w:rFonts w:ascii="Calibri Light" w:eastAsiaTheme="minorHAnsi" w:hAnsi="Calibri Light" w:cstheme="minorBidi"/>
          <w:b/>
          <w:iCs w:val="0"/>
          <w:color w:val="00A7E1"/>
          <w:sz w:val="28"/>
          <w:szCs w:val="22"/>
          <w:lang w:val="en-CA"/>
        </w:rPr>
        <w:t>H</w:t>
      </w:r>
      <w:r>
        <w:rPr>
          <w:rFonts w:ascii="Calibri Light" w:eastAsiaTheme="minorHAnsi" w:hAnsi="Calibri Light" w:cstheme="minorBidi"/>
          <w:b/>
          <w:iCs w:val="0"/>
          <w:color w:val="00A7E1"/>
          <w:sz w:val="28"/>
          <w:szCs w:val="22"/>
          <w:lang w:val="en-CA"/>
        </w:rPr>
        <w:t xml:space="preserve">: </w:t>
      </w:r>
      <w:r w:rsidR="000F40ED">
        <w:rPr>
          <w:rFonts w:ascii="Calibri Light" w:eastAsiaTheme="minorHAnsi" w:hAnsi="Calibri Light" w:cstheme="minorBidi"/>
          <w:b/>
          <w:iCs w:val="0"/>
          <w:color w:val="00A7E1"/>
          <w:sz w:val="28"/>
          <w:szCs w:val="22"/>
          <w:lang w:val="en-CA"/>
        </w:rPr>
        <w:t>S</w:t>
      </w:r>
      <w:r w:rsidR="002838DE">
        <w:rPr>
          <w:rFonts w:ascii="Calibri Light" w:eastAsiaTheme="minorHAnsi" w:hAnsi="Calibri Light" w:cstheme="minorBidi"/>
          <w:b/>
          <w:iCs w:val="0"/>
          <w:color w:val="00A7E1"/>
          <w:sz w:val="28"/>
          <w:szCs w:val="22"/>
          <w:lang w:val="en-CA"/>
        </w:rPr>
        <w:t>afe Work Procedure</w:t>
      </w:r>
    </w:p>
    <w:p w:rsidR="00003701" w:rsidRPr="00B901A3" w:rsidRDefault="00003701" w:rsidP="004E26A4">
      <w:pPr>
        <w:rPr>
          <w:rFonts w:asciiTheme="minorHAnsi" w:eastAsia="Calibri" w:hAnsiTheme="minorHAnsi" w:cs="Tahoma"/>
          <w:b/>
          <w:bCs/>
          <w:iCs/>
          <w:color w:val="365F91"/>
          <w:sz w:val="22"/>
          <w:szCs w:val="22"/>
          <w:lang w:val="en-CA"/>
        </w:rPr>
      </w:pPr>
    </w:p>
    <w:p w:rsidR="00072BCD" w:rsidRPr="002838DE" w:rsidRDefault="00841429" w:rsidP="006B52B1">
      <w:pPr>
        <w:pStyle w:val="MyNormal"/>
        <w:spacing w:before="0" w:after="0"/>
        <w:rPr>
          <w:rFonts w:asciiTheme="minorHAnsi" w:eastAsia="Calibri" w:hAnsiTheme="minorHAnsi" w:cs="Tahoma"/>
          <w:b/>
          <w:szCs w:val="24"/>
          <w:lang w:val="en-CA"/>
        </w:rPr>
      </w:pPr>
      <w:r w:rsidRPr="002838DE">
        <w:rPr>
          <w:rFonts w:asciiTheme="minorHAnsi" w:eastAsia="Calibri" w:hAnsiTheme="minorHAnsi" w:cs="Tahoma"/>
          <w:b/>
          <w:szCs w:val="24"/>
          <w:lang w:val="en-CA"/>
        </w:rPr>
        <w:t>Before Commencing Work</w:t>
      </w:r>
      <w:r w:rsidR="00B823EC">
        <w:rPr>
          <w:rFonts w:asciiTheme="minorHAnsi" w:eastAsia="Calibri" w:hAnsiTheme="minorHAnsi" w:cs="Tahoma"/>
          <w:b/>
          <w:szCs w:val="24"/>
          <w:lang w:val="en-CA"/>
        </w:rPr>
        <w:t>:</w:t>
      </w:r>
    </w:p>
    <w:p w:rsidR="00E7371F" w:rsidRDefault="00E7371F" w:rsidP="00B901A3">
      <w:pPr>
        <w:pStyle w:val="MyNormal"/>
        <w:spacing w:before="0" w:after="0" w:line="276" w:lineRule="auto"/>
        <w:rPr>
          <w:rFonts w:asciiTheme="minorHAnsi" w:eastAsia="Calibri" w:hAnsiTheme="minorHAnsi" w:cs="Tahoma"/>
          <w:i/>
          <w:color w:val="808080" w:themeColor="background1" w:themeShade="80"/>
          <w:sz w:val="22"/>
          <w:szCs w:val="22"/>
          <w:lang w:val="en-CA"/>
        </w:rPr>
      </w:pPr>
      <w:r w:rsidRPr="00B901A3">
        <w:rPr>
          <w:rFonts w:asciiTheme="minorHAnsi" w:eastAsia="Calibri" w:hAnsiTheme="minorHAnsi" w:cs="Tahoma"/>
          <w:i/>
          <w:color w:val="808080" w:themeColor="background1" w:themeShade="80"/>
          <w:sz w:val="22"/>
          <w:szCs w:val="22"/>
          <w:lang w:val="en-CA"/>
        </w:rPr>
        <w:t>Outline steps associated with personal protective equipment, equipment s</w:t>
      </w:r>
      <w:r w:rsidR="007C2C8E">
        <w:rPr>
          <w:rFonts w:asciiTheme="minorHAnsi" w:eastAsia="Calibri" w:hAnsiTheme="minorHAnsi" w:cs="Tahoma"/>
          <w:i/>
          <w:color w:val="808080" w:themeColor="background1" w:themeShade="80"/>
          <w:sz w:val="22"/>
          <w:szCs w:val="22"/>
          <w:lang w:val="en-CA"/>
        </w:rPr>
        <w:t>et up, meetings that occur before</w:t>
      </w:r>
      <w:r w:rsidRPr="00B901A3">
        <w:rPr>
          <w:rFonts w:asciiTheme="minorHAnsi" w:eastAsia="Calibri" w:hAnsiTheme="minorHAnsi" w:cs="Tahoma"/>
          <w:i/>
          <w:color w:val="808080" w:themeColor="background1" w:themeShade="80"/>
          <w:sz w:val="22"/>
          <w:szCs w:val="22"/>
          <w:lang w:val="en-CA"/>
        </w:rPr>
        <w:t xml:space="preserve"> work commences</w:t>
      </w:r>
      <w:r w:rsidR="00533349">
        <w:rPr>
          <w:rFonts w:asciiTheme="minorHAnsi" w:eastAsia="Calibri" w:hAnsiTheme="minorHAnsi" w:cs="Tahoma"/>
          <w:i/>
          <w:color w:val="808080" w:themeColor="background1" w:themeShade="80"/>
          <w:sz w:val="22"/>
          <w:szCs w:val="22"/>
          <w:lang w:val="en-CA"/>
        </w:rPr>
        <w:t xml:space="preserve"> etc.  </w:t>
      </w:r>
    </w:p>
    <w:p w:rsidR="00533349" w:rsidRDefault="00533349" w:rsidP="00554287">
      <w:pPr>
        <w:pStyle w:val="MyNormal"/>
        <w:spacing w:before="0" w:after="0"/>
        <w:ind w:left="720"/>
        <w:rPr>
          <w:rFonts w:asciiTheme="minorHAnsi" w:eastAsia="Calibri" w:hAnsiTheme="minorHAnsi" w:cs="Tahoma"/>
          <w:color w:val="808080" w:themeColor="background1" w:themeShade="80"/>
          <w:sz w:val="22"/>
          <w:szCs w:val="22"/>
          <w:lang w:val="en-CA"/>
        </w:rPr>
      </w:pPr>
    </w:p>
    <w:p w:rsidR="00C750EB" w:rsidRPr="00EC09CB" w:rsidRDefault="00C750EB" w:rsidP="00554287">
      <w:pPr>
        <w:pStyle w:val="MyNormal"/>
        <w:spacing w:before="0" w:after="0"/>
        <w:ind w:left="720"/>
        <w:rPr>
          <w:rFonts w:asciiTheme="minorHAnsi" w:eastAsia="Calibri" w:hAnsiTheme="minorHAnsi" w:cs="Tahoma"/>
          <w:color w:val="808080" w:themeColor="background1" w:themeShade="80"/>
          <w:sz w:val="22"/>
          <w:szCs w:val="22"/>
          <w:lang w:val="en-CA"/>
        </w:rPr>
      </w:pPr>
    </w:p>
    <w:p w:rsidR="00072BCD" w:rsidRPr="002838DE" w:rsidRDefault="00841429" w:rsidP="00001EBB">
      <w:pPr>
        <w:pStyle w:val="MyNormal"/>
        <w:spacing w:before="0" w:after="0"/>
        <w:rPr>
          <w:rFonts w:asciiTheme="minorHAnsi" w:eastAsia="Calibri" w:hAnsiTheme="minorHAnsi" w:cs="Tahoma"/>
          <w:b/>
          <w:szCs w:val="24"/>
          <w:lang w:val="en-CA"/>
        </w:rPr>
      </w:pPr>
      <w:r w:rsidRPr="002838DE">
        <w:rPr>
          <w:rFonts w:asciiTheme="minorHAnsi" w:eastAsia="Calibri" w:hAnsiTheme="minorHAnsi" w:cs="Tahoma"/>
          <w:b/>
          <w:szCs w:val="24"/>
          <w:lang w:val="en-CA"/>
        </w:rPr>
        <w:t>Commencing Work</w:t>
      </w:r>
      <w:r w:rsidR="00D6676E" w:rsidRPr="002838DE">
        <w:rPr>
          <w:rFonts w:asciiTheme="minorHAnsi" w:eastAsia="Calibri" w:hAnsiTheme="minorHAnsi" w:cs="Tahoma"/>
          <w:b/>
          <w:szCs w:val="24"/>
          <w:lang w:val="en-CA"/>
        </w:rPr>
        <w:t>/Work Procedure</w:t>
      </w:r>
      <w:r w:rsidR="00072BCD" w:rsidRPr="002838DE">
        <w:rPr>
          <w:rFonts w:asciiTheme="minorHAnsi" w:eastAsia="Calibri" w:hAnsiTheme="minorHAnsi" w:cs="Tahoma"/>
          <w:b/>
          <w:szCs w:val="24"/>
          <w:lang w:val="en-CA"/>
        </w:rPr>
        <w:t xml:space="preserve">: </w:t>
      </w:r>
    </w:p>
    <w:p w:rsidR="00001EBB" w:rsidRDefault="00D6676E" w:rsidP="00001EBB">
      <w:pPr>
        <w:pStyle w:val="MyNormal"/>
        <w:spacing w:before="0" w:after="0"/>
        <w:rPr>
          <w:rFonts w:asciiTheme="minorHAnsi" w:eastAsia="Calibri" w:hAnsiTheme="minorHAnsi" w:cs="Tahoma"/>
          <w:i/>
          <w:color w:val="808080" w:themeColor="background1" w:themeShade="80"/>
          <w:sz w:val="22"/>
          <w:szCs w:val="22"/>
          <w:lang w:val="en-CA"/>
        </w:rPr>
      </w:pPr>
      <w:r w:rsidRPr="00B901A3">
        <w:rPr>
          <w:rFonts w:asciiTheme="minorHAnsi" w:eastAsia="Calibri" w:hAnsiTheme="minorHAnsi" w:cs="Tahoma"/>
          <w:i/>
          <w:color w:val="808080" w:themeColor="background1" w:themeShade="80"/>
          <w:sz w:val="22"/>
          <w:szCs w:val="22"/>
          <w:lang w:val="en-CA"/>
        </w:rPr>
        <w:t xml:space="preserve">Outline your methodology used to carry out your task in a clear systematic process. </w:t>
      </w:r>
    </w:p>
    <w:p w:rsidR="00EC09CB" w:rsidRDefault="00EC09CB" w:rsidP="00C750EB">
      <w:pPr>
        <w:pStyle w:val="MyNormal"/>
        <w:spacing w:before="0" w:after="0"/>
        <w:ind w:left="720"/>
        <w:rPr>
          <w:rFonts w:asciiTheme="minorHAnsi" w:eastAsia="Calibri" w:hAnsiTheme="minorHAnsi" w:cs="Tahoma"/>
          <w:sz w:val="22"/>
          <w:szCs w:val="22"/>
          <w:lang w:val="en-CA"/>
        </w:rPr>
      </w:pPr>
    </w:p>
    <w:p w:rsidR="006B52B1" w:rsidRPr="00554287" w:rsidRDefault="006B52B1" w:rsidP="00C750EB">
      <w:pPr>
        <w:pStyle w:val="MyNormal"/>
        <w:spacing w:before="0" w:after="0"/>
        <w:ind w:left="360"/>
        <w:rPr>
          <w:rFonts w:asciiTheme="minorHAnsi" w:eastAsia="Calibri" w:hAnsiTheme="minorHAnsi" w:cs="Tahoma"/>
          <w:sz w:val="22"/>
          <w:szCs w:val="22"/>
          <w:lang w:val="en-CA"/>
        </w:rPr>
      </w:pPr>
    </w:p>
    <w:p w:rsidR="00B901A3" w:rsidRPr="00B901A3" w:rsidRDefault="00D6676E" w:rsidP="00B901A3">
      <w:pPr>
        <w:pStyle w:val="MyNormal"/>
        <w:spacing w:before="0" w:after="0"/>
        <w:rPr>
          <w:rFonts w:asciiTheme="minorHAnsi" w:eastAsia="Calibri" w:hAnsiTheme="minorHAnsi" w:cs="Tahoma"/>
          <w:b/>
          <w:szCs w:val="24"/>
          <w:lang w:val="en-CA"/>
        </w:rPr>
      </w:pPr>
      <w:r w:rsidRPr="00B901A3">
        <w:rPr>
          <w:rFonts w:asciiTheme="minorHAnsi" w:eastAsia="Calibri" w:hAnsiTheme="minorHAnsi" w:cs="Tahoma"/>
          <w:b/>
          <w:szCs w:val="24"/>
          <w:lang w:val="en-CA"/>
        </w:rPr>
        <w:t xml:space="preserve">Post </w:t>
      </w:r>
      <w:r w:rsidR="00533349">
        <w:rPr>
          <w:rFonts w:asciiTheme="minorHAnsi" w:eastAsia="Calibri" w:hAnsiTheme="minorHAnsi" w:cs="Tahoma"/>
          <w:b/>
          <w:szCs w:val="24"/>
          <w:lang w:val="en-CA"/>
        </w:rPr>
        <w:t>P</w:t>
      </w:r>
      <w:r w:rsidRPr="00B901A3">
        <w:rPr>
          <w:rFonts w:asciiTheme="minorHAnsi" w:eastAsia="Calibri" w:hAnsiTheme="minorHAnsi" w:cs="Tahoma"/>
          <w:b/>
          <w:szCs w:val="24"/>
          <w:lang w:val="en-CA"/>
        </w:rPr>
        <w:t xml:space="preserve">rocedure: </w:t>
      </w:r>
    </w:p>
    <w:p w:rsidR="00B901A3" w:rsidRPr="00BC39DF" w:rsidRDefault="00B901A3" w:rsidP="00BC39DF">
      <w:pPr>
        <w:pStyle w:val="MyNormal"/>
        <w:spacing w:before="0" w:after="0"/>
        <w:rPr>
          <w:rFonts w:asciiTheme="minorHAnsi" w:eastAsia="Calibri" w:hAnsiTheme="minorHAnsi" w:cs="Tahoma"/>
          <w:i/>
          <w:color w:val="808080" w:themeColor="background1" w:themeShade="80"/>
          <w:sz w:val="22"/>
          <w:szCs w:val="22"/>
          <w:lang w:val="en-CA"/>
        </w:rPr>
      </w:pPr>
      <w:r w:rsidRPr="00B901A3">
        <w:rPr>
          <w:rFonts w:asciiTheme="minorHAnsi" w:eastAsia="Calibri" w:hAnsiTheme="minorHAnsi" w:cs="Tahoma"/>
          <w:i/>
          <w:color w:val="808080" w:themeColor="background1" w:themeShade="80"/>
          <w:sz w:val="22"/>
          <w:szCs w:val="22"/>
          <w:lang w:val="en-CA"/>
        </w:rPr>
        <w:t xml:space="preserve">Outline items related to </w:t>
      </w:r>
      <w:r w:rsidR="00D6676E" w:rsidRPr="00B901A3">
        <w:rPr>
          <w:rFonts w:asciiTheme="minorHAnsi" w:eastAsia="Calibri" w:hAnsiTheme="minorHAnsi" w:cs="Tahoma"/>
          <w:i/>
          <w:color w:val="808080" w:themeColor="background1" w:themeShade="80"/>
          <w:sz w:val="22"/>
          <w:szCs w:val="22"/>
          <w:lang w:val="en-CA"/>
        </w:rPr>
        <w:t>method</w:t>
      </w:r>
      <w:r>
        <w:rPr>
          <w:rFonts w:asciiTheme="minorHAnsi" w:eastAsia="Calibri" w:hAnsiTheme="minorHAnsi" w:cs="Tahoma"/>
          <w:i/>
          <w:color w:val="808080" w:themeColor="background1" w:themeShade="80"/>
          <w:sz w:val="22"/>
          <w:szCs w:val="22"/>
          <w:lang w:val="en-CA"/>
        </w:rPr>
        <w:t>s</w:t>
      </w:r>
      <w:r w:rsidR="00D6676E" w:rsidRPr="00B901A3">
        <w:rPr>
          <w:rFonts w:asciiTheme="minorHAnsi" w:eastAsia="Calibri" w:hAnsiTheme="minorHAnsi" w:cs="Tahoma"/>
          <w:i/>
          <w:color w:val="808080" w:themeColor="background1" w:themeShade="80"/>
          <w:sz w:val="22"/>
          <w:szCs w:val="22"/>
          <w:lang w:val="en-CA"/>
        </w:rPr>
        <w:t xml:space="preserve"> of disposal, expectation</w:t>
      </w:r>
      <w:r>
        <w:rPr>
          <w:rFonts w:asciiTheme="minorHAnsi" w:eastAsia="Calibri" w:hAnsiTheme="minorHAnsi" w:cs="Tahoma"/>
          <w:i/>
          <w:color w:val="808080" w:themeColor="background1" w:themeShade="80"/>
          <w:sz w:val="22"/>
          <w:szCs w:val="22"/>
          <w:lang w:val="en-CA"/>
        </w:rPr>
        <w:t>s</w:t>
      </w:r>
      <w:r w:rsidR="00D6676E" w:rsidRPr="00B901A3">
        <w:rPr>
          <w:rFonts w:asciiTheme="minorHAnsi" w:eastAsia="Calibri" w:hAnsiTheme="minorHAnsi" w:cs="Tahoma"/>
          <w:i/>
          <w:color w:val="808080" w:themeColor="background1" w:themeShade="80"/>
          <w:sz w:val="22"/>
          <w:szCs w:val="22"/>
          <w:lang w:val="en-CA"/>
        </w:rPr>
        <w:t xml:space="preserve"> of housekeeping </w:t>
      </w:r>
      <w:r>
        <w:rPr>
          <w:rFonts w:asciiTheme="minorHAnsi" w:eastAsia="Calibri" w:hAnsiTheme="minorHAnsi" w:cs="Tahoma"/>
          <w:i/>
          <w:color w:val="808080" w:themeColor="background1" w:themeShade="80"/>
          <w:sz w:val="22"/>
          <w:szCs w:val="22"/>
          <w:lang w:val="en-CA"/>
        </w:rPr>
        <w:t>etc.</w:t>
      </w:r>
    </w:p>
    <w:p w:rsidR="00B901A3" w:rsidRDefault="00B901A3" w:rsidP="00C750EB">
      <w:pPr>
        <w:pStyle w:val="MyNormal"/>
        <w:spacing w:before="0" w:after="0" w:line="276" w:lineRule="auto"/>
        <w:ind w:left="720"/>
        <w:rPr>
          <w:rFonts w:asciiTheme="minorHAnsi" w:eastAsia="Calibri" w:hAnsiTheme="minorHAnsi" w:cs="Tahoma"/>
          <w:sz w:val="22"/>
          <w:szCs w:val="22"/>
          <w:lang w:val="en-CA"/>
        </w:rPr>
      </w:pPr>
    </w:p>
    <w:p w:rsidR="00554287" w:rsidRDefault="00554287" w:rsidP="00554287">
      <w:pPr>
        <w:pStyle w:val="MyNormal"/>
        <w:spacing w:before="0" w:after="0"/>
        <w:rPr>
          <w:rFonts w:asciiTheme="minorHAnsi" w:eastAsia="Calibri" w:hAnsiTheme="minorHAnsi" w:cs="Tahoma"/>
          <w:b/>
          <w:szCs w:val="24"/>
          <w:lang w:val="en-CA"/>
        </w:rPr>
      </w:pPr>
    </w:p>
    <w:p w:rsidR="00554287" w:rsidRPr="00F37306" w:rsidRDefault="00554287" w:rsidP="00554287">
      <w:pPr>
        <w:pStyle w:val="MyNormal"/>
        <w:spacing w:before="0" w:after="0"/>
        <w:rPr>
          <w:rFonts w:asciiTheme="minorHAnsi" w:eastAsia="Calibri" w:hAnsiTheme="minorHAnsi" w:cs="Tahoma"/>
          <w:b/>
          <w:szCs w:val="24"/>
          <w:lang w:val="en-CA"/>
        </w:rPr>
      </w:pPr>
      <w:r>
        <w:rPr>
          <w:rFonts w:asciiTheme="minorHAnsi" w:eastAsia="Calibri" w:hAnsiTheme="minorHAnsi" w:cs="Tahoma"/>
          <w:b/>
          <w:szCs w:val="24"/>
          <w:lang w:val="en-CA"/>
        </w:rPr>
        <w:t>Other I</w:t>
      </w:r>
      <w:r w:rsidRPr="00F37306">
        <w:rPr>
          <w:rFonts w:asciiTheme="minorHAnsi" w:eastAsia="Calibri" w:hAnsiTheme="minorHAnsi" w:cs="Tahoma"/>
          <w:b/>
          <w:szCs w:val="24"/>
          <w:lang w:val="en-CA"/>
        </w:rPr>
        <w:t xml:space="preserve">mportant </w:t>
      </w:r>
      <w:r>
        <w:rPr>
          <w:rFonts w:asciiTheme="minorHAnsi" w:eastAsia="Calibri" w:hAnsiTheme="minorHAnsi" w:cs="Tahoma"/>
          <w:b/>
          <w:szCs w:val="24"/>
          <w:lang w:val="en-CA"/>
        </w:rPr>
        <w:t>I</w:t>
      </w:r>
      <w:r w:rsidRPr="00F37306">
        <w:rPr>
          <w:rFonts w:asciiTheme="minorHAnsi" w:eastAsia="Calibri" w:hAnsiTheme="minorHAnsi" w:cs="Tahoma"/>
          <w:b/>
          <w:szCs w:val="24"/>
          <w:lang w:val="en-CA"/>
        </w:rPr>
        <w:t xml:space="preserve">nformation </w:t>
      </w:r>
    </w:p>
    <w:p w:rsidR="00554287" w:rsidRDefault="00554287" w:rsidP="00453383">
      <w:pPr>
        <w:pStyle w:val="MyNormal"/>
        <w:spacing w:before="0" w:after="0"/>
        <w:rPr>
          <w:rFonts w:asciiTheme="minorHAnsi" w:eastAsia="Calibri" w:hAnsiTheme="minorHAnsi" w:cs="Tahoma"/>
          <w:i/>
          <w:color w:val="808080" w:themeColor="background1" w:themeShade="80"/>
          <w:sz w:val="22"/>
          <w:szCs w:val="22"/>
          <w:lang w:val="en-CA"/>
        </w:rPr>
      </w:pPr>
      <w:r w:rsidRPr="00F37306">
        <w:rPr>
          <w:rFonts w:asciiTheme="minorHAnsi" w:eastAsia="Calibri" w:hAnsiTheme="minorHAnsi" w:cs="Tahoma"/>
          <w:i/>
          <w:color w:val="808080" w:themeColor="background1" w:themeShade="80"/>
          <w:sz w:val="22"/>
          <w:szCs w:val="22"/>
          <w:lang w:val="en-CA"/>
        </w:rPr>
        <w:t>Identify other import</w:t>
      </w:r>
      <w:r>
        <w:rPr>
          <w:rFonts w:asciiTheme="minorHAnsi" w:eastAsia="Calibri" w:hAnsiTheme="minorHAnsi" w:cs="Tahoma"/>
          <w:i/>
          <w:color w:val="808080" w:themeColor="background1" w:themeShade="80"/>
          <w:sz w:val="22"/>
          <w:szCs w:val="22"/>
          <w:lang w:val="en-CA"/>
        </w:rPr>
        <w:t>ant information that can</w:t>
      </w:r>
      <w:r w:rsidRPr="00F37306">
        <w:rPr>
          <w:rFonts w:asciiTheme="minorHAnsi" w:eastAsia="Calibri" w:hAnsiTheme="minorHAnsi" w:cs="Tahoma"/>
          <w:i/>
          <w:color w:val="808080" w:themeColor="background1" w:themeShade="80"/>
          <w:sz w:val="22"/>
          <w:szCs w:val="22"/>
          <w:lang w:val="en-CA"/>
        </w:rPr>
        <w:t xml:space="preserve"> help protect staff against injury and damage  </w:t>
      </w:r>
    </w:p>
    <w:p w:rsidR="00617571" w:rsidRDefault="00617571" w:rsidP="00554287">
      <w:pPr>
        <w:pStyle w:val="MyNormal"/>
        <w:rPr>
          <w:rFonts w:asciiTheme="minorHAnsi" w:eastAsia="Calibri" w:hAnsiTheme="minorHAnsi" w:cs="Tahoma"/>
          <w:i/>
          <w:color w:val="808080" w:themeColor="background1" w:themeShade="80"/>
          <w:sz w:val="22"/>
          <w:szCs w:val="22"/>
          <w:lang w:val="en-CA"/>
        </w:rPr>
      </w:pPr>
    </w:p>
    <w:p w:rsidR="00617571" w:rsidRPr="003A7FDC" w:rsidRDefault="00316738" w:rsidP="00617571">
      <w:pPr>
        <w:pStyle w:val="MyNormal"/>
        <w:spacing w:before="0" w:after="0"/>
        <w:rPr>
          <w:rFonts w:ascii="Calibri Light" w:eastAsiaTheme="minorHAnsi" w:hAnsi="Calibri Light" w:cstheme="minorBidi"/>
          <w:b/>
          <w:iCs w:val="0"/>
          <w:color w:val="00A7E1"/>
          <w:sz w:val="28"/>
          <w:szCs w:val="22"/>
          <w:lang w:val="en-CA"/>
        </w:rPr>
      </w:pPr>
      <w:r>
        <w:rPr>
          <w:rFonts w:ascii="Calibri Light" w:eastAsiaTheme="minorHAnsi" w:hAnsi="Calibri Light" w:cstheme="minorBidi"/>
          <w:b/>
          <w:iCs w:val="0"/>
          <w:color w:val="00A7E1"/>
          <w:sz w:val="28"/>
          <w:szCs w:val="22"/>
          <w:lang w:val="en-CA"/>
        </w:rPr>
        <w:t xml:space="preserve">Appendix </w:t>
      </w:r>
      <w:r w:rsidR="008726B7">
        <w:rPr>
          <w:rFonts w:ascii="Calibri Light" w:eastAsiaTheme="minorHAnsi" w:hAnsi="Calibri Light" w:cstheme="minorBidi"/>
          <w:b/>
          <w:iCs w:val="0"/>
          <w:color w:val="00A7E1"/>
          <w:sz w:val="28"/>
          <w:szCs w:val="22"/>
          <w:lang w:val="en-CA"/>
        </w:rPr>
        <w:t>I</w:t>
      </w:r>
      <w:r w:rsidR="00453383">
        <w:rPr>
          <w:rFonts w:ascii="Calibri Light" w:eastAsiaTheme="minorHAnsi" w:hAnsi="Calibri Light" w:cstheme="minorBidi"/>
          <w:b/>
          <w:iCs w:val="0"/>
          <w:color w:val="00A7E1"/>
          <w:sz w:val="28"/>
          <w:szCs w:val="22"/>
          <w:lang w:val="en-CA"/>
        </w:rPr>
        <w:t xml:space="preserve">: </w:t>
      </w:r>
      <w:r w:rsidR="00617571" w:rsidRPr="003A7FDC">
        <w:rPr>
          <w:rFonts w:ascii="Calibri Light" w:eastAsiaTheme="minorHAnsi" w:hAnsi="Calibri Light" w:cstheme="minorBidi"/>
          <w:b/>
          <w:iCs w:val="0"/>
          <w:color w:val="00A7E1"/>
          <w:sz w:val="28"/>
          <w:szCs w:val="22"/>
          <w:lang w:val="en-CA"/>
        </w:rPr>
        <w:t xml:space="preserve">Emergency </w:t>
      </w:r>
      <w:r w:rsidR="009F1323">
        <w:rPr>
          <w:rFonts w:ascii="Calibri Light" w:eastAsiaTheme="minorHAnsi" w:hAnsi="Calibri Light" w:cstheme="minorBidi"/>
          <w:b/>
          <w:iCs w:val="0"/>
          <w:color w:val="00A7E1"/>
          <w:sz w:val="28"/>
          <w:szCs w:val="22"/>
          <w:lang w:val="en-CA"/>
        </w:rPr>
        <w:t>Rescue and Evacuation Pr</w:t>
      </w:r>
      <w:r w:rsidR="00617571" w:rsidRPr="003A7FDC">
        <w:rPr>
          <w:rFonts w:ascii="Calibri Light" w:eastAsiaTheme="minorHAnsi" w:hAnsi="Calibri Light" w:cstheme="minorBidi"/>
          <w:b/>
          <w:iCs w:val="0"/>
          <w:color w:val="00A7E1"/>
          <w:sz w:val="28"/>
          <w:szCs w:val="22"/>
          <w:lang w:val="en-CA"/>
        </w:rPr>
        <w:t>ocedures</w:t>
      </w:r>
    </w:p>
    <w:p w:rsidR="00617571" w:rsidRDefault="00617571" w:rsidP="00617571">
      <w:pPr>
        <w:pStyle w:val="MyNormal"/>
        <w:spacing w:before="0" w:after="0"/>
        <w:rPr>
          <w:rFonts w:asciiTheme="minorHAnsi" w:eastAsia="Calibri" w:hAnsiTheme="minorHAnsi" w:cs="Tahoma"/>
          <w:b/>
          <w:szCs w:val="24"/>
          <w:lang w:val="en-CA"/>
        </w:rPr>
      </w:pPr>
    </w:p>
    <w:p w:rsidR="00617571" w:rsidRDefault="00617571" w:rsidP="00617571">
      <w:pPr>
        <w:pStyle w:val="MyNormal"/>
        <w:spacing w:before="0" w:after="0"/>
        <w:rPr>
          <w:rFonts w:asciiTheme="minorHAnsi" w:eastAsia="Calibri" w:hAnsiTheme="minorHAnsi" w:cs="Tahoma"/>
          <w:b/>
          <w:szCs w:val="24"/>
          <w:lang w:val="en-CA"/>
        </w:rPr>
      </w:pPr>
      <w:r>
        <w:rPr>
          <w:rFonts w:asciiTheme="minorHAnsi" w:eastAsia="Calibri" w:hAnsiTheme="minorHAnsi" w:cs="Tahoma"/>
          <w:b/>
          <w:szCs w:val="24"/>
          <w:lang w:val="en-CA"/>
        </w:rPr>
        <w:t>Emergency Contact Information</w:t>
      </w:r>
    </w:p>
    <w:p w:rsidR="00617571" w:rsidRPr="00617571" w:rsidRDefault="00617571" w:rsidP="00617571">
      <w:pPr>
        <w:pStyle w:val="MyNormal"/>
        <w:spacing w:before="0" w:after="0"/>
        <w:rPr>
          <w:rFonts w:asciiTheme="minorHAnsi" w:eastAsia="Calibri" w:hAnsiTheme="minorHAnsi" w:cs="Tahoma"/>
          <w:i/>
          <w:color w:val="808080" w:themeColor="background1" w:themeShade="80"/>
          <w:sz w:val="22"/>
          <w:szCs w:val="22"/>
          <w:lang w:val="en-CA"/>
        </w:rPr>
      </w:pPr>
      <w:r w:rsidRPr="00617571">
        <w:rPr>
          <w:rFonts w:asciiTheme="minorHAnsi" w:eastAsia="Calibri" w:hAnsiTheme="minorHAnsi" w:cs="Tahoma"/>
          <w:i/>
          <w:color w:val="808080" w:themeColor="background1" w:themeShade="80"/>
          <w:sz w:val="22"/>
          <w:szCs w:val="22"/>
          <w:lang w:val="en-CA"/>
        </w:rPr>
        <w:t xml:space="preserve">List all </w:t>
      </w:r>
      <w:r>
        <w:rPr>
          <w:rFonts w:asciiTheme="minorHAnsi" w:eastAsia="Calibri" w:hAnsiTheme="minorHAnsi" w:cs="Tahoma"/>
          <w:i/>
          <w:color w:val="808080" w:themeColor="background1" w:themeShade="80"/>
          <w:sz w:val="22"/>
          <w:szCs w:val="22"/>
          <w:lang w:val="en-CA"/>
        </w:rPr>
        <w:t>relevant emergency agencies</w:t>
      </w:r>
      <w:r w:rsidR="00FB6EEC">
        <w:rPr>
          <w:rFonts w:asciiTheme="minorHAnsi" w:eastAsia="Calibri" w:hAnsiTheme="minorHAnsi" w:cs="Tahoma"/>
          <w:i/>
          <w:color w:val="808080" w:themeColor="background1" w:themeShade="80"/>
          <w:sz w:val="22"/>
          <w:szCs w:val="22"/>
          <w:lang w:val="en-CA"/>
        </w:rPr>
        <w:t xml:space="preserve"> and associated number to summon them. </w:t>
      </w:r>
      <w:r w:rsidR="00AD4D79">
        <w:rPr>
          <w:rFonts w:asciiTheme="minorHAnsi" w:eastAsia="Calibri" w:hAnsiTheme="minorHAnsi" w:cs="Tahoma"/>
          <w:i/>
          <w:color w:val="808080" w:themeColor="background1" w:themeShade="80"/>
          <w:sz w:val="22"/>
          <w:szCs w:val="22"/>
          <w:lang w:val="en-CA"/>
        </w:rPr>
        <w:t xml:space="preserve"> See examples below:</w:t>
      </w:r>
    </w:p>
    <w:p w:rsidR="00FB6EEC" w:rsidRDefault="00AD4D79" w:rsidP="00FB6EEC">
      <w:pPr>
        <w:pStyle w:val="ListParagraph"/>
        <w:numPr>
          <w:ilvl w:val="0"/>
          <w:numId w:val="11"/>
        </w:numPr>
        <w:spacing w:after="0"/>
        <w:rPr>
          <w:rFonts w:asciiTheme="minorHAnsi" w:hAnsiTheme="minorHAnsi" w:cstheme="majorHAnsi"/>
          <w:bCs/>
          <w:iCs/>
        </w:rPr>
      </w:pPr>
      <w:r w:rsidRPr="00AD4D79">
        <w:rPr>
          <w:rFonts w:asciiTheme="minorHAnsi" w:hAnsiTheme="minorHAnsi" w:cstheme="majorHAnsi"/>
          <w:bCs/>
          <w:iCs/>
        </w:rPr>
        <w:t xml:space="preserve">Fire </w:t>
      </w:r>
      <w:r w:rsidR="00FB6EEC">
        <w:rPr>
          <w:rFonts w:asciiTheme="minorHAnsi" w:hAnsiTheme="minorHAnsi" w:cstheme="majorHAnsi"/>
          <w:bCs/>
          <w:iCs/>
        </w:rPr>
        <w:t>Department (911)</w:t>
      </w:r>
    </w:p>
    <w:p w:rsidR="00FB6EEC" w:rsidRDefault="00FB6EEC" w:rsidP="00FB6EEC">
      <w:pPr>
        <w:pStyle w:val="ListParagraph"/>
        <w:numPr>
          <w:ilvl w:val="0"/>
          <w:numId w:val="11"/>
        </w:numPr>
        <w:spacing w:after="0"/>
        <w:rPr>
          <w:rFonts w:asciiTheme="minorHAnsi" w:hAnsiTheme="minorHAnsi" w:cstheme="majorHAnsi"/>
          <w:bCs/>
          <w:iCs/>
        </w:rPr>
      </w:pPr>
      <w:r>
        <w:rPr>
          <w:rFonts w:asciiTheme="minorHAnsi" w:hAnsiTheme="minorHAnsi" w:cstheme="majorHAnsi"/>
          <w:bCs/>
          <w:iCs/>
        </w:rPr>
        <w:t>Police (911)</w:t>
      </w:r>
    </w:p>
    <w:p w:rsidR="00FB6EEC" w:rsidRDefault="00AD4D79" w:rsidP="00FB6EEC">
      <w:pPr>
        <w:pStyle w:val="ListParagraph"/>
        <w:numPr>
          <w:ilvl w:val="0"/>
          <w:numId w:val="11"/>
        </w:numPr>
        <w:spacing w:after="0"/>
        <w:rPr>
          <w:rFonts w:asciiTheme="minorHAnsi" w:hAnsiTheme="minorHAnsi" w:cstheme="majorHAnsi"/>
          <w:bCs/>
          <w:iCs/>
        </w:rPr>
      </w:pPr>
      <w:r w:rsidRPr="00AD4D79">
        <w:rPr>
          <w:rFonts w:asciiTheme="minorHAnsi" w:hAnsiTheme="minorHAnsi" w:cstheme="majorHAnsi"/>
          <w:bCs/>
          <w:iCs/>
        </w:rPr>
        <w:t xml:space="preserve">Canadian Coast Guard </w:t>
      </w:r>
    </w:p>
    <w:p w:rsidR="00617571" w:rsidRPr="00FB6EEC" w:rsidRDefault="00AD4D79" w:rsidP="00FB6EEC">
      <w:pPr>
        <w:pStyle w:val="ListParagraph"/>
        <w:numPr>
          <w:ilvl w:val="0"/>
          <w:numId w:val="11"/>
        </w:numPr>
        <w:spacing w:after="0"/>
        <w:rPr>
          <w:rFonts w:asciiTheme="minorHAnsi" w:hAnsiTheme="minorHAnsi" w:cstheme="majorHAnsi"/>
          <w:bCs/>
          <w:iCs/>
        </w:rPr>
      </w:pPr>
      <w:r w:rsidRPr="00FB6EEC">
        <w:rPr>
          <w:rFonts w:asciiTheme="minorHAnsi" w:hAnsiTheme="minorHAnsi" w:cstheme="majorHAnsi"/>
          <w:bCs/>
          <w:iCs/>
        </w:rPr>
        <w:t>or any other predetermi</w:t>
      </w:r>
      <w:r w:rsidR="00FB6EEC" w:rsidRPr="00FB6EEC">
        <w:rPr>
          <w:rFonts w:asciiTheme="minorHAnsi" w:hAnsiTheme="minorHAnsi" w:cstheme="majorHAnsi"/>
          <w:bCs/>
          <w:iCs/>
        </w:rPr>
        <w:t>ned emergency assistance agency</w:t>
      </w:r>
    </w:p>
    <w:p w:rsidR="00AD4D79" w:rsidRDefault="00AD4D79" w:rsidP="00617571">
      <w:pPr>
        <w:pStyle w:val="MyNormal"/>
        <w:spacing w:before="0" w:after="0"/>
        <w:rPr>
          <w:rFonts w:asciiTheme="minorHAnsi" w:eastAsia="Calibri" w:hAnsiTheme="minorHAnsi" w:cs="Tahoma"/>
          <w:b/>
          <w:szCs w:val="24"/>
          <w:lang w:val="en-CA"/>
        </w:rPr>
      </w:pPr>
    </w:p>
    <w:p w:rsidR="00617571" w:rsidRDefault="00DA0ED1" w:rsidP="00617571">
      <w:pPr>
        <w:pStyle w:val="MyNormal"/>
        <w:spacing w:before="0" w:after="0"/>
        <w:rPr>
          <w:rFonts w:asciiTheme="minorHAnsi" w:eastAsia="Calibri" w:hAnsiTheme="minorHAnsi" w:cs="Tahoma"/>
          <w:b/>
          <w:szCs w:val="24"/>
          <w:lang w:val="en-CA"/>
        </w:rPr>
      </w:pPr>
      <w:r>
        <w:rPr>
          <w:rFonts w:asciiTheme="minorHAnsi" w:eastAsia="Calibri" w:hAnsiTheme="minorHAnsi" w:cs="Tahoma"/>
          <w:b/>
          <w:szCs w:val="24"/>
          <w:lang w:val="en-CA"/>
        </w:rPr>
        <w:t>Mode of</w:t>
      </w:r>
      <w:r w:rsidR="00617571">
        <w:rPr>
          <w:rFonts w:asciiTheme="minorHAnsi" w:eastAsia="Calibri" w:hAnsiTheme="minorHAnsi" w:cs="Tahoma"/>
          <w:b/>
          <w:szCs w:val="24"/>
          <w:lang w:val="en-CA"/>
        </w:rPr>
        <w:t xml:space="preserve"> Emergency Communication </w:t>
      </w:r>
    </w:p>
    <w:p w:rsidR="00617571" w:rsidRDefault="00617571" w:rsidP="00617571">
      <w:pPr>
        <w:pStyle w:val="MyNormal"/>
        <w:spacing w:before="0" w:after="0"/>
        <w:rPr>
          <w:rFonts w:asciiTheme="minorHAnsi" w:eastAsia="Calibri" w:hAnsiTheme="minorHAnsi" w:cs="Tahoma"/>
          <w:i/>
          <w:color w:val="808080" w:themeColor="background1" w:themeShade="80"/>
          <w:sz w:val="22"/>
          <w:szCs w:val="22"/>
          <w:lang w:val="en-CA"/>
        </w:rPr>
      </w:pPr>
      <w:r>
        <w:rPr>
          <w:rFonts w:asciiTheme="minorHAnsi" w:eastAsia="Calibri" w:hAnsiTheme="minorHAnsi" w:cs="Tahoma"/>
          <w:i/>
          <w:color w:val="808080" w:themeColor="background1" w:themeShade="80"/>
          <w:sz w:val="22"/>
          <w:szCs w:val="22"/>
          <w:lang w:val="en-CA"/>
        </w:rPr>
        <w:t>Identify the mode of communication used to contact emergency services</w:t>
      </w:r>
    </w:p>
    <w:p w:rsidR="00FB6EEC" w:rsidRDefault="00FB6EEC" w:rsidP="00FB6EEC">
      <w:pPr>
        <w:pStyle w:val="ListParagraph"/>
        <w:numPr>
          <w:ilvl w:val="0"/>
          <w:numId w:val="11"/>
        </w:numPr>
        <w:rPr>
          <w:rFonts w:asciiTheme="minorHAnsi" w:hAnsiTheme="minorHAnsi" w:cstheme="majorHAnsi"/>
          <w:bCs/>
          <w:iCs/>
        </w:rPr>
      </w:pPr>
      <w:r>
        <w:rPr>
          <w:rFonts w:asciiTheme="minorHAnsi" w:hAnsiTheme="minorHAnsi" w:cstheme="majorHAnsi"/>
          <w:bCs/>
          <w:iCs/>
        </w:rPr>
        <w:t>Cell phone</w:t>
      </w:r>
    </w:p>
    <w:p w:rsidR="00FB6EEC" w:rsidRDefault="00FB6EEC" w:rsidP="00FB6EEC">
      <w:pPr>
        <w:pStyle w:val="ListParagraph"/>
        <w:numPr>
          <w:ilvl w:val="0"/>
          <w:numId w:val="11"/>
        </w:numPr>
        <w:rPr>
          <w:rFonts w:asciiTheme="minorHAnsi" w:hAnsiTheme="minorHAnsi" w:cstheme="majorHAnsi"/>
          <w:bCs/>
          <w:iCs/>
        </w:rPr>
      </w:pPr>
      <w:r>
        <w:rPr>
          <w:rFonts w:asciiTheme="minorHAnsi" w:hAnsiTheme="minorHAnsi" w:cstheme="majorHAnsi"/>
          <w:bCs/>
          <w:iCs/>
        </w:rPr>
        <w:t>R</w:t>
      </w:r>
      <w:r w:rsidR="00AD4D79" w:rsidRPr="00FB6EEC">
        <w:rPr>
          <w:rFonts w:asciiTheme="minorHAnsi" w:hAnsiTheme="minorHAnsi" w:cstheme="majorHAnsi"/>
          <w:bCs/>
          <w:iCs/>
        </w:rPr>
        <w:t xml:space="preserve">adios: </w:t>
      </w:r>
      <w:r>
        <w:rPr>
          <w:rFonts w:asciiTheme="minorHAnsi" w:hAnsiTheme="minorHAnsi" w:cstheme="majorHAnsi"/>
          <w:bCs/>
          <w:iCs/>
        </w:rPr>
        <w:t>Two-way (Walkie-Talkie) or HAM</w:t>
      </w:r>
    </w:p>
    <w:p w:rsidR="00FB6EEC" w:rsidRDefault="00FB6EEC" w:rsidP="00FB6EEC">
      <w:pPr>
        <w:pStyle w:val="ListParagraph"/>
        <w:numPr>
          <w:ilvl w:val="0"/>
          <w:numId w:val="11"/>
        </w:numPr>
        <w:rPr>
          <w:rFonts w:asciiTheme="minorHAnsi" w:hAnsiTheme="minorHAnsi" w:cstheme="majorHAnsi"/>
          <w:bCs/>
          <w:iCs/>
        </w:rPr>
      </w:pPr>
      <w:r>
        <w:rPr>
          <w:rFonts w:asciiTheme="minorHAnsi" w:hAnsiTheme="minorHAnsi" w:cstheme="majorHAnsi"/>
          <w:bCs/>
          <w:iCs/>
        </w:rPr>
        <w:t>S</w:t>
      </w:r>
      <w:r w:rsidR="00AD4D79" w:rsidRPr="00FB6EEC">
        <w:rPr>
          <w:rFonts w:asciiTheme="minorHAnsi" w:hAnsiTheme="minorHAnsi" w:cstheme="majorHAnsi"/>
          <w:bCs/>
          <w:iCs/>
        </w:rPr>
        <w:t>atellite phone</w:t>
      </w:r>
    </w:p>
    <w:p w:rsidR="00AD4D79" w:rsidRPr="00FB6EEC" w:rsidRDefault="00FB6EEC" w:rsidP="00FB6EEC">
      <w:pPr>
        <w:pStyle w:val="ListParagraph"/>
        <w:numPr>
          <w:ilvl w:val="0"/>
          <w:numId w:val="11"/>
        </w:numPr>
        <w:rPr>
          <w:rFonts w:asciiTheme="minorHAnsi" w:hAnsiTheme="minorHAnsi" w:cstheme="majorHAnsi"/>
          <w:bCs/>
          <w:iCs/>
        </w:rPr>
      </w:pPr>
      <w:r>
        <w:rPr>
          <w:rFonts w:asciiTheme="minorHAnsi" w:hAnsiTheme="minorHAnsi" w:cstheme="majorHAnsi"/>
          <w:bCs/>
          <w:iCs/>
        </w:rPr>
        <w:t>C</w:t>
      </w:r>
      <w:r w:rsidR="00AD4D79" w:rsidRPr="00FB6EEC">
        <w:rPr>
          <w:rFonts w:asciiTheme="minorHAnsi" w:hAnsiTheme="minorHAnsi" w:cstheme="majorHAnsi"/>
          <w:bCs/>
          <w:iCs/>
        </w:rPr>
        <w:t>losest landline phone identified within short walking distance, etc.</w:t>
      </w:r>
    </w:p>
    <w:p w:rsidR="00617571" w:rsidRDefault="00617571" w:rsidP="00617571">
      <w:pPr>
        <w:pStyle w:val="MyNormal"/>
        <w:spacing w:before="0" w:after="0"/>
        <w:rPr>
          <w:rFonts w:asciiTheme="minorHAnsi" w:eastAsia="Calibri" w:hAnsiTheme="minorHAnsi" w:cs="Tahoma"/>
          <w:b/>
          <w:szCs w:val="24"/>
          <w:lang w:val="en-CA"/>
        </w:rPr>
      </w:pPr>
      <w:r>
        <w:rPr>
          <w:rFonts w:asciiTheme="minorHAnsi" w:eastAsia="Calibri" w:hAnsiTheme="minorHAnsi" w:cs="Tahoma"/>
          <w:b/>
          <w:szCs w:val="24"/>
          <w:lang w:val="en-CA"/>
        </w:rPr>
        <w:t>First Aid</w:t>
      </w:r>
    </w:p>
    <w:p w:rsidR="00617571" w:rsidRDefault="00617571" w:rsidP="00617571">
      <w:pPr>
        <w:pStyle w:val="MyNormal"/>
        <w:spacing w:before="0" w:after="0"/>
        <w:rPr>
          <w:rFonts w:asciiTheme="minorHAnsi" w:eastAsia="Calibri" w:hAnsiTheme="minorHAnsi" w:cs="Tahoma"/>
          <w:i/>
          <w:color w:val="808080" w:themeColor="background1" w:themeShade="80"/>
          <w:sz w:val="22"/>
          <w:szCs w:val="22"/>
          <w:lang w:val="en-CA"/>
        </w:rPr>
      </w:pPr>
      <w:r w:rsidRPr="00617571">
        <w:rPr>
          <w:rFonts w:asciiTheme="minorHAnsi" w:eastAsia="Calibri" w:hAnsiTheme="minorHAnsi" w:cs="Tahoma"/>
          <w:i/>
          <w:color w:val="808080" w:themeColor="background1" w:themeShade="80"/>
          <w:sz w:val="22"/>
          <w:szCs w:val="22"/>
          <w:lang w:val="en-CA"/>
        </w:rPr>
        <w:t xml:space="preserve">Name and certification level of first aid attendant </w:t>
      </w:r>
    </w:p>
    <w:p w:rsidR="00FB6EEC" w:rsidRPr="00FB6EEC" w:rsidRDefault="00FB6EEC" w:rsidP="00FB6EEC">
      <w:pPr>
        <w:pStyle w:val="ListParagraph"/>
        <w:numPr>
          <w:ilvl w:val="0"/>
          <w:numId w:val="11"/>
        </w:numPr>
        <w:rPr>
          <w:rFonts w:asciiTheme="minorHAnsi" w:hAnsiTheme="minorHAnsi" w:cstheme="majorHAnsi"/>
          <w:bCs/>
          <w:iCs/>
        </w:rPr>
      </w:pPr>
      <w:r>
        <w:rPr>
          <w:rFonts w:asciiTheme="minorHAnsi" w:hAnsiTheme="minorHAnsi" w:cstheme="majorHAnsi"/>
          <w:b/>
          <w:bCs/>
          <w:iCs/>
        </w:rPr>
        <w:t>Name of Person</w:t>
      </w:r>
      <w:r w:rsidRPr="00FB6EEC">
        <w:rPr>
          <w:rFonts w:asciiTheme="minorHAnsi" w:hAnsiTheme="minorHAnsi" w:cstheme="majorHAnsi"/>
          <w:bCs/>
          <w:iCs/>
        </w:rPr>
        <w:t>: Occupational First Aid Level 2 certificate</w:t>
      </w:r>
    </w:p>
    <w:p w:rsidR="00453383" w:rsidRDefault="00453383" w:rsidP="00617571">
      <w:pPr>
        <w:pStyle w:val="MyNormal"/>
        <w:spacing w:before="0" w:after="0"/>
        <w:rPr>
          <w:rFonts w:asciiTheme="minorHAnsi" w:eastAsia="Calibri" w:hAnsiTheme="minorHAnsi" w:cs="Tahoma"/>
          <w:b/>
          <w:szCs w:val="24"/>
          <w:lang w:val="en-CA"/>
        </w:rPr>
      </w:pPr>
    </w:p>
    <w:p w:rsidR="00453383" w:rsidRDefault="00453383" w:rsidP="00617571">
      <w:pPr>
        <w:pStyle w:val="MyNormal"/>
        <w:spacing w:before="0" w:after="0"/>
        <w:rPr>
          <w:rFonts w:asciiTheme="minorHAnsi" w:eastAsia="Calibri" w:hAnsiTheme="minorHAnsi" w:cs="Tahoma"/>
          <w:b/>
          <w:szCs w:val="24"/>
          <w:lang w:val="en-CA"/>
        </w:rPr>
      </w:pPr>
    </w:p>
    <w:p w:rsidR="00617571" w:rsidRDefault="00453383" w:rsidP="00617571">
      <w:pPr>
        <w:pStyle w:val="MyNormal"/>
        <w:spacing w:before="0" w:after="0"/>
        <w:rPr>
          <w:rFonts w:asciiTheme="minorHAnsi" w:eastAsia="Calibri" w:hAnsiTheme="minorHAnsi" w:cs="Tahoma"/>
          <w:b/>
          <w:szCs w:val="24"/>
          <w:lang w:val="en-CA"/>
        </w:rPr>
      </w:pPr>
      <w:r>
        <w:rPr>
          <w:rFonts w:asciiTheme="minorHAnsi" w:eastAsia="Calibri" w:hAnsiTheme="minorHAnsi" w:cs="Tahoma"/>
          <w:b/>
          <w:szCs w:val="24"/>
          <w:lang w:val="en-CA"/>
        </w:rPr>
        <w:t>Procedure</w:t>
      </w:r>
      <w:r w:rsidR="00387229">
        <w:rPr>
          <w:rFonts w:asciiTheme="minorHAnsi" w:eastAsia="Calibri" w:hAnsiTheme="minorHAnsi" w:cs="Tahoma"/>
          <w:b/>
          <w:szCs w:val="24"/>
          <w:lang w:val="en-CA"/>
        </w:rPr>
        <w:t>s</w:t>
      </w:r>
    </w:p>
    <w:p w:rsidR="00453383" w:rsidRPr="00453383" w:rsidRDefault="00D07380" w:rsidP="00617571">
      <w:pPr>
        <w:pStyle w:val="MyNormal"/>
        <w:spacing w:before="0" w:after="0"/>
        <w:rPr>
          <w:rFonts w:asciiTheme="minorHAnsi" w:eastAsia="Calibri" w:hAnsiTheme="minorHAnsi" w:cs="Tahoma"/>
          <w:i/>
          <w:color w:val="808080" w:themeColor="background1" w:themeShade="80"/>
          <w:sz w:val="22"/>
          <w:szCs w:val="22"/>
          <w:lang w:val="en-CA"/>
        </w:rPr>
      </w:pPr>
      <w:r>
        <w:rPr>
          <w:rFonts w:asciiTheme="minorHAnsi" w:eastAsia="Calibri" w:hAnsiTheme="minorHAnsi" w:cs="Tahoma"/>
          <w:i/>
          <w:color w:val="808080" w:themeColor="background1" w:themeShade="80"/>
          <w:szCs w:val="24"/>
          <w:lang w:val="en-CA"/>
        </w:rPr>
        <w:lastRenderedPageBreak/>
        <w:t>List procedures associated with all reasonably possible emergencies.  Some examples</w:t>
      </w:r>
      <w:r w:rsidR="00DA0ED1">
        <w:rPr>
          <w:rFonts w:asciiTheme="minorHAnsi" w:eastAsia="Calibri" w:hAnsiTheme="minorHAnsi" w:cs="Tahoma"/>
          <w:i/>
          <w:color w:val="808080" w:themeColor="background1" w:themeShade="80"/>
          <w:szCs w:val="24"/>
          <w:lang w:val="en-CA"/>
        </w:rPr>
        <w:t xml:space="preserve"> for remote locations are given below.</w:t>
      </w:r>
    </w:p>
    <w:p w:rsidR="00387229" w:rsidRDefault="00387229" w:rsidP="00D77625">
      <w:pPr>
        <w:rPr>
          <w:rFonts w:eastAsia="Calibri"/>
          <w:lang w:val="en-CA"/>
        </w:rPr>
      </w:pPr>
    </w:p>
    <w:p w:rsidR="00D77625" w:rsidRPr="00D77625" w:rsidRDefault="00D77625" w:rsidP="00D77625">
      <w:pPr>
        <w:rPr>
          <w:rFonts w:asciiTheme="minorHAnsi" w:eastAsiaTheme="minorHAnsi" w:hAnsiTheme="minorHAnsi"/>
          <w:iCs/>
          <w:color w:val="00A7E1"/>
          <w:lang w:val="en-CA"/>
        </w:rPr>
      </w:pPr>
      <w:bookmarkStart w:id="1" w:name="_Toc520380563"/>
      <w:r w:rsidRPr="00D77625">
        <w:rPr>
          <w:rFonts w:asciiTheme="minorHAnsi" w:eastAsiaTheme="minorHAnsi" w:hAnsiTheme="minorHAnsi"/>
          <w:iCs/>
          <w:color w:val="00A7E1"/>
          <w:lang w:val="en-CA"/>
        </w:rPr>
        <w:t>Emergency R</w:t>
      </w:r>
      <w:r w:rsidRPr="00D77625">
        <w:rPr>
          <w:rFonts w:asciiTheme="minorHAnsi" w:eastAsiaTheme="minorHAnsi" w:hAnsiTheme="minorHAnsi"/>
          <w:color w:val="00A7E1"/>
          <w:lang w:val="en-CA"/>
        </w:rPr>
        <w:t xml:space="preserve">equirements </w:t>
      </w:r>
      <w:r w:rsidRPr="00D77625">
        <w:rPr>
          <w:rFonts w:asciiTheme="minorHAnsi" w:eastAsiaTheme="minorHAnsi" w:hAnsiTheme="minorHAnsi"/>
          <w:iCs/>
          <w:color w:val="00A7E1"/>
          <w:lang w:val="en-CA"/>
        </w:rPr>
        <w:t>B</w:t>
      </w:r>
      <w:r w:rsidRPr="00D77625">
        <w:rPr>
          <w:rFonts w:asciiTheme="minorHAnsi" w:eastAsiaTheme="minorHAnsi" w:hAnsiTheme="minorHAnsi"/>
          <w:color w:val="00A7E1"/>
          <w:lang w:val="en-CA"/>
        </w:rPr>
        <w:t xml:space="preserve">efore </w:t>
      </w:r>
      <w:r w:rsidRPr="00D77625">
        <w:rPr>
          <w:rFonts w:asciiTheme="minorHAnsi" w:eastAsiaTheme="minorHAnsi" w:hAnsiTheme="minorHAnsi"/>
          <w:iCs/>
          <w:color w:val="00A7E1"/>
          <w:lang w:val="en-CA"/>
        </w:rPr>
        <w:t>D</w:t>
      </w:r>
      <w:r w:rsidRPr="00D77625">
        <w:rPr>
          <w:rFonts w:asciiTheme="minorHAnsi" w:eastAsiaTheme="minorHAnsi" w:hAnsiTheme="minorHAnsi"/>
          <w:color w:val="00A7E1"/>
          <w:lang w:val="en-CA"/>
        </w:rPr>
        <w:t>eparture</w:t>
      </w:r>
      <w:bookmarkEnd w:id="1"/>
    </w:p>
    <w:p w:rsidR="00D77625" w:rsidRPr="00A02BE8" w:rsidRDefault="00D77625" w:rsidP="00D77625">
      <w:pPr>
        <w:pStyle w:val="ListParagraph"/>
        <w:numPr>
          <w:ilvl w:val="0"/>
          <w:numId w:val="23"/>
        </w:numPr>
        <w:rPr>
          <w:rFonts w:asciiTheme="minorHAnsi" w:hAnsiTheme="minorHAnsi" w:cs="Tahoma"/>
          <w:bCs/>
          <w:iCs/>
        </w:rPr>
      </w:pPr>
      <w:r w:rsidRPr="00A02BE8">
        <w:rPr>
          <w:rFonts w:asciiTheme="minorHAnsi" w:hAnsiTheme="minorHAnsi"/>
        </w:rPr>
        <w:t>Conduct a risk assessment in any workplace in which a need to rescue or evacuate workers may arise</w:t>
      </w:r>
    </w:p>
    <w:p w:rsidR="00D77625" w:rsidRPr="00A02BE8" w:rsidRDefault="00D77625" w:rsidP="00D77625">
      <w:pPr>
        <w:pStyle w:val="ListParagraph"/>
        <w:numPr>
          <w:ilvl w:val="1"/>
          <w:numId w:val="23"/>
        </w:numPr>
        <w:rPr>
          <w:rFonts w:asciiTheme="minorHAnsi" w:hAnsiTheme="minorHAnsi" w:cs="Tahoma"/>
          <w:bCs/>
          <w:iCs/>
        </w:rPr>
      </w:pPr>
      <w:r w:rsidRPr="00A02BE8">
        <w:rPr>
          <w:rFonts w:asciiTheme="minorHAnsi" w:hAnsiTheme="minorHAnsi"/>
        </w:rPr>
        <w:t>If the risk assessment shows a need for evacuation or rescue, appropriate written procedures must be developed and implemented, and a worker assigned to coordinate their implementation. Procedures should consider, but are not limited to:</w:t>
      </w:r>
    </w:p>
    <w:p w:rsidR="00D77625" w:rsidRPr="00A02BE8" w:rsidRDefault="00D77625" w:rsidP="00D77625">
      <w:pPr>
        <w:pStyle w:val="ListParagraph"/>
        <w:numPr>
          <w:ilvl w:val="2"/>
          <w:numId w:val="23"/>
        </w:numPr>
        <w:rPr>
          <w:rFonts w:asciiTheme="minorHAnsi" w:hAnsiTheme="minorHAnsi" w:cs="Tahoma"/>
          <w:bCs/>
          <w:iCs/>
        </w:rPr>
      </w:pPr>
      <w:r w:rsidRPr="00A02BE8">
        <w:rPr>
          <w:rFonts w:asciiTheme="minorHAnsi" w:hAnsiTheme="minorHAnsi" w:cs="Tahoma"/>
          <w:bCs/>
          <w:iCs/>
        </w:rPr>
        <w:t>High angles</w:t>
      </w:r>
    </w:p>
    <w:p w:rsidR="00D77625" w:rsidRPr="00A02BE8" w:rsidRDefault="00D77625" w:rsidP="00D77625">
      <w:pPr>
        <w:pStyle w:val="ListParagraph"/>
        <w:numPr>
          <w:ilvl w:val="2"/>
          <w:numId w:val="23"/>
        </w:numPr>
        <w:rPr>
          <w:rFonts w:asciiTheme="minorHAnsi" w:hAnsiTheme="minorHAnsi" w:cs="Tahoma"/>
          <w:bCs/>
          <w:iCs/>
        </w:rPr>
      </w:pPr>
      <w:r w:rsidRPr="00A02BE8">
        <w:rPr>
          <w:rFonts w:asciiTheme="minorHAnsi" w:hAnsiTheme="minorHAnsi" w:cs="Tahoma"/>
          <w:bCs/>
          <w:iCs/>
        </w:rPr>
        <w:t>Confined spaces and risk entrapment</w:t>
      </w:r>
    </w:p>
    <w:p w:rsidR="00D77625" w:rsidRPr="00A02BE8" w:rsidRDefault="00D77625" w:rsidP="00D77625">
      <w:pPr>
        <w:pStyle w:val="ListParagraph"/>
        <w:numPr>
          <w:ilvl w:val="2"/>
          <w:numId w:val="23"/>
        </w:numPr>
        <w:rPr>
          <w:rFonts w:asciiTheme="minorHAnsi" w:hAnsiTheme="minorHAnsi" w:cs="Tahoma"/>
          <w:bCs/>
          <w:iCs/>
        </w:rPr>
      </w:pPr>
      <w:r w:rsidRPr="00A02BE8">
        <w:rPr>
          <w:rFonts w:asciiTheme="minorHAnsi" w:hAnsiTheme="minorHAnsi" w:cs="Tahoma"/>
          <w:bCs/>
          <w:iCs/>
        </w:rPr>
        <w:t>On or over water</w:t>
      </w:r>
    </w:p>
    <w:p w:rsidR="00D77625" w:rsidRPr="00A02BE8" w:rsidRDefault="00D77625" w:rsidP="00D77625">
      <w:pPr>
        <w:pStyle w:val="ListParagraph"/>
        <w:numPr>
          <w:ilvl w:val="2"/>
          <w:numId w:val="23"/>
        </w:numPr>
        <w:rPr>
          <w:rFonts w:asciiTheme="minorHAnsi" w:hAnsiTheme="minorHAnsi" w:cs="Tahoma"/>
          <w:bCs/>
          <w:iCs/>
        </w:rPr>
      </w:pPr>
      <w:r w:rsidRPr="00A02BE8">
        <w:rPr>
          <w:rFonts w:asciiTheme="minorHAnsi" w:hAnsiTheme="minorHAnsi" w:cs="Tahoma"/>
          <w:bCs/>
          <w:iCs/>
        </w:rPr>
        <w:t xml:space="preserve">Restricted </w:t>
      </w:r>
    </w:p>
    <w:p w:rsidR="00D77625" w:rsidRPr="00A02BE8" w:rsidRDefault="00D77625" w:rsidP="00D77625">
      <w:pPr>
        <w:pStyle w:val="ListParagraph"/>
        <w:numPr>
          <w:ilvl w:val="0"/>
          <w:numId w:val="23"/>
        </w:numPr>
        <w:rPr>
          <w:rFonts w:asciiTheme="minorHAnsi" w:hAnsiTheme="minorHAnsi" w:cs="Tahoma"/>
          <w:bCs/>
          <w:iCs/>
        </w:rPr>
      </w:pPr>
      <w:r w:rsidRPr="00A02BE8">
        <w:rPr>
          <w:rFonts w:asciiTheme="minorHAnsi" w:hAnsiTheme="minorHAnsi"/>
        </w:rPr>
        <w:t>Emergency exit routes must be designed and marked to p</w:t>
      </w:r>
      <w:r>
        <w:rPr>
          <w:rFonts w:asciiTheme="minorHAnsi" w:hAnsiTheme="minorHAnsi"/>
        </w:rPr>
        <w:t>rovide quick and unimpeded exit</w:t>
      </w:r>
    </w:p>
    <w:p w:rsidR="00D77625" w:rsidRPr="00A02BE8" w:rsidRDefault="00D77625" w:rsidP="00D77625">
      <w:pPr>
        <w:pStyle w:val="ListParagraph"/>
        <w:numPr>
          <w:ilvl w:val="0"/>
          <w:numId w:val="23"/>
        </w:numPr>
        <w:shd w:val="clear" w:color="auto" w:fill="FFFFFF"/>
        <w:spacing w:after="375"/>
        <w:rPr>
          <w:rFonts w:asciiTheme="minorHAnsi" w:hAnsiTheme="minorHAnsi"/>
        </w:rPr>
      </w:pPr>
      <w:r w:rsidRPr="00A02BE8">
        <w:rPr>
          <w:rFonts w:asciiTheme="minorHAnsi" w:hAnsiTheme="minorHAnsi"/>
        </w:rPr>
        <w:t>Provide a list of all required materials, equipment, rations, emergency gear, etc., and check that all persons have them packed adequate</w:t>
      </w:r>
      <w:r>
        <w:rPr>
          <w:rFonts w:asciiTheme="minorHAnsi" w:hAnsiTheme="minorHAnsi"/>
        </w:rPr>
        <w:t>ly for the duration of the trip</w:t>
      </w:r>
    </w:p>
    <w:p w:rsidR="00D77625" w:rsidRPr="00A02BE8" w:rsidRDefault="00D77625" w:rsidP="00D77625">
      <w:pPr>
        <w:pStyle w:val="ListParagraph"/>
        <w:numPr>
          <w:ilvl w:val="0"/>
          <w:numId w:val="23"/>
        </w:numPr>
        <w:shd w:val="clear" w:color="auto" w:fill="FFFFFF"/>
        <w:spacing w:after="375"/>
        <w:rPr>
          <w:rFonts w:asciiTheme="minorHAnsi" w:hAnsiTheme="minorHAnsi"/>
        </w:rPr>
      </w:pPr>
      <w:r w:rsidRPr="00A02BE8">
        <w:rPr>
          <w:rFonts w:asciiTheme="minorHAnsi" w:hAnsiTheme="minorHAnsi"/>
        </w:rPr>
        <w:t>Have a written procedure for checking the well-being of a worker assigne</w:t>
      </w:r>
      <w:r>
        <w:rPr>
          <w:rFonts w:asciiTheme="minorHAnsi" w:hAnsiTheme="minorHAnsi"/>
        </w:rPr>
        <w:t>d to work alone or in isolation:</w:t>
      </w:r>
    </w:p>
    <w:p w:rsidR="00D77625" w:rsidRPr="00A02BE8" w:rsidRDefault="00D77625" w:rsidP="00D77625">
      <w:pPr>
        <w:pStyle w:val="ListParagraph"/>
        <w:numPr>
          <w:ilvl w:val="1"/>
          <w:numId w:val="23"/>
        </w:numPr>
        <w:shd w:val="clear" w:color="auto" w:fill="FFFFFF"/>
        <w:spacing w:after="375"/>
        <w:rPr>
          <w:rFonts w:asciiTheme="minorHAnsi" w:hAnsiTheme="minorHAnsi"/>
        </w:rPr>
      </w:pPr>
      <w:r w:rsidRPr="00A02BE8">
        <w:rPr>
          <w:rFonts w:asciiTheme="minorHAnsi" w:hAnsiTheme="minorHAnsi"/>
        </w:rPr>
        <w:t xml:space="preserve">Must include the time interval between checks and the procedure to follow in case the worker cannot be contacted, including </w:t>
      </w:r>
      <w:r>
        <w:rPr>
          <w:rFonts w:asciiTheme="minorHAnsi" w:hAnsiTheme="minorHAnsi"/>
        </w:rPr>
        <w:t>provisions for emergency rescue</w:t>
      </w:r>
    </w:p>
    <w:p w:rsidR="00D77625" w:rsidRPr="00A02BE8" w:rsidRDefault="00D77625" w:rsidP="00D77625">
      <w:pPr>
        <w:pStyle w:val="ListParagraph"/>
        <w:numPr>
          <w:ilvl w:val="1"/>
          <w:numId w:val="23"/>
        </w:numPr>
        <w:shd w:val="clear" w:color="auto" w:fill="FFFFFF"/>
        <w:spacing w:after="375"/>
        <w:rPr>
          <w:rFonts w:asciiTheme="minorHAnsi" w:hAnsiTheme="minorHAnsi"/>
        </w:rPr>
      </w:pPr>
      <w:r w:rsidRPr="00A02BE8">
        <w:rPr>
          <w:rFonts w:asciiTheme="minorHAnsi" w:hAnsiTheme="minorHAnsi"/>
        </w:rPr>
        <w:t>A person must be designated to establish contact with the worker at predetermined intervals and the results must be recorded by the person</w:t>
      </w:r>
    </w:p>
    <w:p w:rsidR="00D77625" w:rsidRPr="00A02BE8" w:rsidRDefault="00D77625" w:rsidP="00D77625">
      <w:pPr>
        <w:pStyle w:val="ListParagraph"/>
        <w:numPr>
          <w:ilvl w:val="0"/>
          <w:numId w:val="23"/>
        </w:numPr>
        <w:rPr>
          <w:rFonts w:asciiTheme="minorHAnsi" w:hAnsiTheme="minorHAnsi" w:cs="Tahoma"/>
          <w:bCs/>
          <w:iCs/>
        </w:rPr>
      </w:pPr>
      <w:r w:rsidRPr="00A02BE8">
        <w:rPr>
          <w:rFonts w:asciiTheme="minorHAnsi" w:hAnsiTheme="minorHAnsi" w:cs="Tahoma"/>
          <w:bCs/>
          <w:iCs/>
        </w:rPr>
        <w:t>In areas with no cell phone coverage an alternate communication plan must be developed. Some options include:</w:t>
      </w:r>
    </w:p>
    <w:p w:rsidR="00D77625" w:rsidRPr="00A02BE8" w:rsidRDefault="00D77625" w:rsidP="00D77625">
      <w:pPr>
        <w:pStyle w:val="ListParagraph"/>
        <w:numPr>
          <w:ilvl w:val="1"/>
          <w:numId w:val="23"/>
        </w:numPr>
        <w:rPr>
          <w:rFonts w:asciiTheme="minorHAnsi" w:hAnsiTheme="minorHAnsi" w:cs="Tahoma"/>
          <w:bCs/>
          <w:iCs/>
        </w:rPr>
      </w:pPr>
      <w:r w:rsidRPr="00A02BE8">
        <w:rPr>
          <w:rFonts w:asciiTheme="minorHAnsi" w:hAnsiTheme="minorHAnsi" w:cs="Tahoma"/>
          <w:bCs/>
          <w:iCs/>
        </w:rPr>
        <w:t>a personal locator beacon (that is registered with the Canadian Beacon Registry) should be used (assists responders i</w:t>
      </w:r>
      <w:r>
        <w:rPr>
          <w:rFonts w:asciiTheme="minorHAnsi" w:hAnsiTheme="minorHAnsi" w:cs="Tahoma"/>
          <w:bCs/>
          <w:iCs/>
        </w:rPr>
        <w:t>n search and rescue operations)</w:t>
      </w:r>
    </w:p>
    <w:p w:rsidR="00D77625" w:rsidRPr="00A02BE8" w:rsidRDefault="00D77625" w:rsidP="00D77625">
      <w:pPr>
        <w:pStyle w:val="ListParagraph"/>
        <w:numPr>
          <w:ilvl w:val="1"/>
          <w:numId w:val="23"/>
        </w:numPr>
        <w:rPr>
          <w:rFonts w:asciiTheme="minorHAnsi" w:hAnsiTheme="minorHAnsi" w:cs="Tahoma"/>
          <w:bCs/>
          <w:iCs/>
        </w:rPr>
      </w:pPr>
      <w:r w:rsidRPr="00A02BE8">
        <w:rPr>
          <w:rFonts w:asciiTheme="minorHAnsi" w:hAnsiTheme="minorHAnsi" w:cs="Tahoma"/>
          <w:bCs/>
          <w:iCs/>
        </w:rPr>
        <w:t>A satellite phone</w:t>
      </w:r>
    </w:p>
    <w:p w:rsidR="00D77625" w:rsidRPr="00A02BE8" w:rsidRDefault="00D77625" w:rsidP="00D77625">
      <w:pPr>
        <w:pStyle w:val="ListParagraph"/>
        <w:numPr>
          <w:ilvl w:val="1"/>
          <w:numId w:val="23"/>
        </w:numPr>
        <w:rPr>
          <w:rFonts w:asciiTheme="minorHAnsi" w:hAnsiTheme="minorHAnsi" w:cs="Tahoma"/>
          <w:bCs/>
          <w:iCs/>
        </w:rPr>
      </w:pPr>
      <w:r w:rsidRPr="00A02BE8">
        <w:rPr>
          <w:rFonts w:asciiTheme="minorHAnsi" w:hAnsiTheme="minorHAnsi" w:cs="Tahoma"/>
          <w:bCs/>
          <w:iCs/>
        </w:rPr>
        <w:t>Closest landline phone identified within short walking distance</w:t>
      </w:r>
    </w:p>
    <w:p w:rsidR="00D77625" w:rsidRDefault="00D77625" w:rsidP="00D77625">
      <w:pPr>
        <w:pStyle w:val="ListParagraph"/>
        <w:numPr>
          <w:ilvl w:val="0"/>
          <w:numId w:val="23"/>
        </w:numPr>
        <w:shd w:val="clear" w:color="auto" w:fill="FFFFFF"/>
        <w:spacing w:after="0"/>
        <w:rPr>
          <w:rFonts w:asciiTheme="minorHAnsi" w:hAnsiTheme="minorHAnsi"/>
        </w:rPr>
      </w:pPr>
      <w:r w:rsidRPr="00A02BE8">
        <w:rPr>
          <w:rFonts w:asciiTheme="minorHAnsi" w:hAnsiTheme="minorHAnsi"/>
        </w:rPr>
        <w:t>If an ambulance is not able to access the workplace, appropriate upgrading includes replacing a Level 2 attendant with a Level 3 attendant and supplying ETV equipment to facilitate preparing a patient</w:t>
      </w:r>
      <w:r>
        <w:rPr>
          <w:rFonts w:asciiTheme="minorHAnsi" w:hAnsiTheme="minorHAnsi"/>
        </w:rPr>
        <w:t xml:space="preserve"> for transport</w:t>
      </w:r>
    </w:p>
    <w:p w:rsidR="00D77625" w:rsidRPr="00A02BE8" w:rsidRDefault="00D77625" w:rsidP="00D77625">
      <w:pPr>
        <w:pStyle w:val="ListParagraph"/>
        <w:numPr>
          <w:ilvl w:val="1"/>
          <w:numId w:val="23"/>
        </w:numPr>
        <w:shd w:val="clear" w:color="auto" w:fill="FFFFFF"/>
        <w:spacing w:after="0"/>
        <w:rPr>
          <w:rFonts w:asciiTheme="minorHAnsi" w:hAnsiTheme="minorHAnsi"/>
        </w:rPr>
      </w:pPr>
      <w:r w:rsidRPr="00A02BE8">
        <w:rPr>
          <w:rFonts w:asciiTheme="minorHAnsi" w:hAnsiTheme="minorHAnsi"/>
        </w:rPr>
        <w:t>The ETV should be appropriate for the terrain to be traversed and the inj</w:t>
      </w:r>
      <w:r>
        <w:rPr>
          <w:rFonts w:asciiTheme="minorHAnsi" w:hAnsiTheme="minorHAnsi"/>
        </w:rPr>
        <w:t>ured or ill worker's condition</w:t>
      </w:r>
    </w:p>
    <w:p w:rsidR="00D77625" w:rsidRPr="00A02BE8" w:rsidRDefault="00D77625" w:rsidP="00D77625">
      <w:pPr>
        <w:pStyle w:val="ListParagraph"/>
        <w:numPr>
          <w:ilvl w:val="0"/>
          <w:numId w:val="23"/>
        </w:numPr>
        <w:shd w:val="clear" w:color="auto" w:fill="FFFFFF"/>
        <w:spacing w:after="375"/>
        <w:rPr>
          <w:rFonts w:asciiTheme="minorHAnsi" w:hAnsiTheme="minorHAnsi"/>
        </w:rPr>
      </w:pPr>
      <w:r w:rsidRPr="00A02BE8">
        <w:rPr>
          <w:rFonts w:asciiTheme="minorHAnsi" w:hAnsiTheme="minorHAnsi"/>
        </w:rPr>
        <w:t>Communicate and train workers on the written procedure for checking the worker's well-being</w:t>
      </w:r>
    </w:p>
    <w:p w:rsidR="00D77625" w:rsidRPr="00A02BE8" w:rsidRDefault="00D77625" w:rsidP="00D77625">
      <w:pPr>
        <w:pStyle w:val="ListParagraph"/>
        <w:numPr>
          <w:ilvl w:val="1"/>
          <w:numId w:val="23"/>
        </w:numPr>
        <w:shd w:val="clear" w:color="auto" w:fill="FFFFFF"/>
        <w:spacing w:after="120"/>
        <w:contextualSpacing w:val="0"/>
        <w:rPr>
          <w:rFonts w:asciiTheme="minorHAnsi" w:hAnsiTheme="minorHAnsi"/>
        </w:rPr>
      </w:pPr>
      <w:r w:rsidRPr="00A02BE8">
        <w:rPr>
          <w:rFonts w:asciiTheme="minorHAnsi" w:hAnsiTheme="minorHAnsi"/>
        </w:rPr>
        <w:t>Document all training as a training record</w:t>
      </w:r>
    </w:p>
    <w:p w:rsidR="00D77625" w:rsidRPr="00A02BE8" w:rsidRDefault="00D77625" w:rsidP="00D77625">
      <w:pPr>
        <w:pStyle w:val="MyNormal"/>
        <w:numPr>
          <w:ilvl w:val="0"/>
          <w:numId w:val="23"/>
        </w:numPr>
        <w:rPr>
          <w:rFonts w:asciiTheme="minorHAnsi" w:eastAsia="Calibri" w:hAnsiTheme="minorHAnsi"/>
          <w:b/>
          <w:bCs w:val="0"/>
          <w:iCs w:val="0"/>
          <w:sz w:val="22"/>
          <w:szCs w:val="22"/>
          <w:u w:val="single"/>
          <w:lang w:val="en-CA"/>
        </w:rPr>
      </w:pPr>
      <w:r w:rsidRPr="00A02BE8">
        <w:rPr>
          <w:rFonts w:asciiTheme="minorHAnsi" w:eastAsia="Calibri" w:hAnsiTheme="minorHAnsi"/>
          <w:b/>
          <w:bCs w:val="0"/>
          <w:iCs w:val="0"/>
          <w:sz w:val="22"/>
          <w:szCs w:val="22"/>
          <w:u w:val="single"/>
          <w:lang w:val="en-CA"/>
        </w:rPr>
        <w:lastRenderedPageBreak/>
        <w:t>ALWAYS LEAVE A RECORD OF PLANS</w:t>
      </w:r>
    </w:p>
    <w:p w:rsidR="00D77625" w:rsidRDefault="00D77625" w:rsidP="00617571">
      <w:pPr>
        <w:pStyle w:val="MyNormal"/>
        <w:spacing w:before="0" w:after="0"/>
        <w:rPr>
          <w:rFonts w:asciiTheme="minorHAnsi" w:eastAsia="Calibri" w:hAnsiTheme="minorHAnsi" w:cs="Tahoma"/>
          <w:b/>
          <w:szCs w:val="24"/>
          <w:lang w:val="en-CA"/>
        </w:rPr>
      </w:pPr>
    </w:p>
    <w:p w:rsidR="00D77625" w:rsidRPr="00D77625" w:rsidRDefault="00D77625" w:rsidP="00D77625">
      <w:pPr>
        <w:rPr>
          <w:rFonts w:asciiTheme="minorHAnsi" w:eastAsiaTheme="minorHAnsi" w:hAnsiTheme="minorHAnsi"/>
          <w:iCs/>
          <w:color w:val="00A7E1"/>
          <w:lang w:val="en-CA"/>
        </w:rPr>
      </w:pPr>
      <w:bookmarkStart w:id="2" w:name="_Toc520380564"/>
      <w:r w:rsidRPr="00D77625">
        <w:rPr>
          <w:rFonts w:asciiTheme="minorHAnsi" w:eastAsiaTheme="minorHAnsi" w:hAnsiTheme="minorHAnsi"/>
          <w:iCs/>
          <w:color w:val="00A7E1"/>
          <w:lang w:val="en-CA"/>
        </w:rPr>
        <w:t>Working On Remote Land – Risk of Terrain or Wilderness</w:t>
      </w:r>
      <w:bookmarkEnd w:id="2"/>
    </w:p>
    <w:p w:rsidR="00D77625" w:rsidRPr="00D77625" w:rsidRDefault="00D77625" w:rsidP="00D77625">
      <w:pPr>
        <w:rPr>
          <w:rFonts w:asciiTheme="minorHAnsi" w:eastAsia="Calibri" w:hAnsiTheme="minorHAnsi"/>
          <w:sz w:val="22"/>
          <w:szCs w:val="22"/>
          <w:lang w:val="en-CA"/>
        </w:rPr>
      </w:pPr>
      <w:r w:rsidRPr="00D77625">
        <w:rPr>
          <w:rFonts w:asciiTheme="minorHAnsi" w:eastAsia="Calibri" w:hAnsiTheme="minorHAnsi"/>
          <w:sz w:val="22"/>
          <w:szCs w:val="22"/>
          <w:lang w:val="en-CA"/>
        </w:rPr>
        <w:t>Work in a position that cannot be reached by a standard stairway or elevator (rock scaling, etc.), and thus limited ambulance access, must have a procedure for contacting emergency responders and providing immediate care.</w:t>
      </w:r>
    </w:p>
    <w:p w:rsidR="00D77625" w:rsidRPr="00D77625" w:rsidRDefault="00D77625" w:rsidP="00D77625">
      <w:pPr>
        <w:shd w:val="clear" w:color="auto" w:fill="FFFFFF"/>
        <w:rPr>
          <w:rFonts w:asciiTheme="minorHAnsi" w:eastAsia="Calibri" w:hAnsiTheme="minorHAnsi"/>
          <w:sz w:val="22"/>
          <w:szCs w:val="22"/>
          <w:lang w:val="en-CA"/>
        </w:rPr>
      </w:pPr>
    </w:p>
    <w:p w:rsidR="00D77625" w:rsidRPr="00D77625" w:rsidRDefault="00D77625" w:rsidP="00D77625">
      <w:pPr>
        <w:shd w:val="clear" w:color="auto" w:fill="FFFFFF"/>
        <w:spacing w:after="120"/>
        <w:rPr>
          <w:rFonts w:asciiTheme="minorHAnsi" w:eastAsia="Calibri" w:hAnsiTheme="minorHAnsi"/>
          <w:b/>
          <w:sz w:val="22"/>
          <w:szCs w:val="22"/>
          <w:lang w:val="en-CA"/>
        </w:rPr>
      </w:pPr>
      <w:r w:rsidRPr="00D77625">
        <w:rPr>
          <w:rFonts w:asciiTheme="minorHAnsi" w:eastAsia="Calibri" w:hAnsiTheme="minorHAnsi"/>
          <w:b/>
          <w:sz w:val="22"/>
          <w:szCs w:val="22"/>
          <w:lang w:val="en-CA"/>
        </w:rPr>
        <w:t>Procedure:</w:t>
      </w:r>
    </w:p>
    <w:p w:rsidR="00D77625" w:rsidRPr="00D77625" w:rsidRDefault="00D77625" w:rsidP="00D77625">
      <w:pPr>
        <w:pStyle w:val="ListParagraph"/>
        <w:numPr>
          <w:ilvl w:val="0"/>
          <w:numId w:val="20"/>
        </w:numPr>
        <w:rPr>
          <w:rFonts w:asciiTheme="minorHAnsi" w:hAnsiTheme="minorHAnsi"/>
        </w:rPr>
      </w:pPr>
      <w:r w:rsidRPr="00A02BE8">
        <w:rPr>
          <w:rFonts w:asciiTheme="minorHAnsi" w:hAnsiTheme="minorHAnsi"/>
        </w:rPr>
        <w:t>Conduct a risk assessment based on the nature of terrain, such as but not limited to:</w:t>
      </w:r>
    </w:p>
    <w:p w:rsidR="00D77625" w:rsidRPr="00D77625" w:rsidRDefault="00D77625" w:rsidP="00D77625">
      <w:pPr>
        <w:pStyle w:val="ListParagraph"/>
        <w:numPr>
          <w:ilvl w:val="1"/>
          <w:numId w:val="20"/>
        </w:numPr>
        <w:rPr>
          <w:rFonts w:asciiTheme="minorHAnsi" w:hAnsiTheme="minorHAnsi"/>
        </w:rPr>
      </w:pPr>
      <w:r w:rsidRPr="00A02BE8">
        <w:rPr>
          <w:rFonts w:asciiTheme="minorHAnsi" w:hAnsiTheme="minorHAnsi"/>
        </w:rPr>
        <w:t>Heights and High Angles</w:t>
      </w:r>
    </w:p>
    <w:p w:rsidR="00D77625" w:rsidRPr="00D77625" w:rsidRDefault="00D77625" w:rsidP="00D77625">
      <w:pPr>
        <w:pStyle w:val="ListParagraph"/>
        <w:numPr>
          <w:ilvl w:val="1"/>
          <w:numId w:val="20"/>
        </w:numPr>
        <w:rPr>
          <w:rFonts w:asciiTheme="minorHAnsi" w:hAnsiTheme="minorHAnsi"/>
        </w:rPr>
      </w:pPr>
      <w:r w:rsidRPr="00A02BE8">
        <w:rPr>
          <w:rFonts w:asciiTheme="minorHAnsi" w:hAnsiTheme="minorHAnsi"/>
        </w:rPr>
        <w:t>Rocky or loose ground</w:t>
      </w:r>
    </w:p>
    <w:p w:rsidR="00D77625" w:rsidRPr="00D77625" w:rsidRDefault="00D77625" w:rsidP="00D77625">
      <w:pPr>
        <w:pStyle w:val="ListParagraph"/>
        <w:numPr>
          <w:ilvl w:val="1"/>
          <w:numId w:val="20"/>
        </w:numPr>
        <w:rPr>
          <w:rFonts w:asciiTheme="minorHAnsi" w:hAnsiTheme="minorHAnsi"/>
        </w:rPr>
      </w:pPr>
      <w:r w:rsidRPr="00A02BE8">
        <w:rPr>
          <w:rFonts w:asciiTheme="minorHAnsi" w:hAnsiTheme="minorHAnsi"/>
        </w:rPr>
        <w:t>Slippery</w:t>
      </w:r>
    </w:p>
    <w:p w:rsidR="00D77625" w:rsidRPr="00D77625" w:rsidRDefault="00D77625" w:rsidP="00D77625">
      <w:pPr>
        <w:pStyle w:val="ListParagraph"/>
        <w:numPr>
          <w:ilvl w:val="1"/>
          <w:numId w:val="20"/>
        </w:numPr>
        <w:rPr>
          <w:rFonts w:asciiTheme="minorHAnsi" w:hAnsiTheme="minorHAnsi"/>
        </w:rPr>
      </w:pPr>
      <w:r w:rsidRPr="00A02BE8">
        <w:rPr>
          <w:rFonts w:asciiTheme="minorHAnsi" w:hAnsiTheme="minorHAnsi"/>
        </w:rPr>
        <w:t>Hazardous flora and fauna</w:t>
      </w:r>
    </w:p>
    <w:p w:rsidR="00D77625" w:rsidRPr="00D77625" w:rsidRDefault="00D77625" w:rsidP="00D77625">
      <w:pPr>
        <w:pStyle w:val="ListParagraph"/>
        <w:numPr>
          <w:ilvl w:val="0"/>
          <w:numId w:val="20"/>
        </w:numPr>
        <w:rPr>
          <w:rFonts w:asciiTheme="minorHAnsi" w:hAnsiTheme="minorHAnsi"/>
        </w:rPr>
      </w:pPr>
      <w:r w:rsidRPr="00D77625">
        <w:rPr>
          <w:rFonts w:asciiTheme="minorHAnsi" w:hAnsiTheme="minorHAnsi"/>
        </w:rPr>
        <w:t>Communicate terrain risks to all persons prior to navigating, in case the work is unsafe to some</w:t>
      </w:r>
    </w:p>
    <w:p w:rsidR="00D77625" w:rsidRPr="00D77625" w:rsidRDefault="00D77625" w:rsidP="00D77625">
      <w:pPr>
        <w:pStyle w:val="ListParagraph"/>
        <w:numPr>
          <w:ilvl w:val="0"/>
          <w:numId w:val="20"/>
        </w:numPr>
        <w:rPr>
          <w:rFonts w:asciiTheme="minorHAnsi" w:hAnsiTheme="minorHAnsi"/>
        </w:rPr>
      </w:pPr>
      <w:r w:rsidRPr="00D77625">
        <w:rPr>
          <w:rFonts w:asciiTheme="minorHAnsi" w:hAnsiTheme="minorHAnsi"/>
        </w:rPr>
        <w:t>In response to an emergency:</w:t>
      </w:r>
    </w:p>
    <w:p w:rsidR="00D77625" w:rsidRPr="00D77625" w:rsidRDefault="00D77625" w:rsidP="00D77625">
      <w:pPr>
        <w:pStyle w:val="ListParagraph"/>
        <w:numPr>
          <w:ilvl w:val="1"/>
          <w:numId w:val="20"/>
        </w:numPr>
        <w:rPr>
          <w:rFonts w:asciiTheme="minorHAnsi" w:hAnsiTheme="minorHAnsi"/>
        </w:rPr>
      </w:pPr>
      <w:r w:rsidRPr="00A02BE8">
        <w:rPr>
          <w:rFonts w:asciiTheme="minorHAnsi" w:hAnsiTheme="minorHAnsi"/>
        </w:rPr>
        <w:t>Provide immediate first aid until a senior authorized attendant is present</w:t>
      </w:r>
    </w:p>
    <w:p w:rsidR="00D77625" w:rsidRPr="00D77625" w:rsidRDefault="00D77625" w:rsidP="00D77625">
      <w:pPr>
        <w:pStyle w:val="ListParagraph"/>
        <w:numPr>
          <w:ilvl w:val="1"/>
          <w:numId w:val="20"/>
        </w:numPr>
        <w:rPr>
          <w:rFonts w:asciiTheme="minorHAnsi" w:hAnsiTheme="minorHAnsi"/>
        </w:rPr>
      </w:pPr>
      <w:r>
        <w:rPr>
          <w:rFonts w:asciiTheme="minorHAnsi" w:hAnsiTheme="minorHAnsi"/>
        </w:rPr>
        <w:t>R</w:t>
      </w:r>
      <w:r w:rsidRPr="00A02BE8">
        <w:rPr>
          <w:rFonts w:asciiTheme="minorHAnsi" w:hAnsiTheme="minorHAnsi"/>
        </w:rPr>
        <w:t>adio/call for medical assistance</w:t>
      </w:r>
    </w:p>
    <w:p w:rsidR="00D77625" w:rsidRPr="00D77625" w:rsidRDefault="00D77625" w:rsidP="00D77625">
      <w:pPr>
        <w:pStyle w:val="ListParagraph"/>
        <w:numPr>
          <w:ilvl w:val="1"/>
          <w:numId w:val="20"/>
        </w:numPr>
        <w:rPr>
          <w:rFonts w:asciiTheme="minorHAnsi" w:hAnsiTheme="minorHAnsi"/>
        </w:rPr>
      </w:pPr>
      <w:r w:rsidRPr="00A02BE8">
        <w:rPr>
          <w:rFonts w:asciiTheme="minorHAnsi" w:hAnsiTheme="minorHAnsi"/>
        </w:rPr>
        <w:t>Activate a locator beacon or high visibility equipment if present</w:t>
      </w:r>
    </w:p>
    <w:p w:rsidR="00D77625" w:rsidRPr="00D77625" w:rsidRDefault="00D77625" w:rsidP="00D77625">
      <w:pPr>
        <w:rPr>
          <w:rFonts w:asciiTheme="minorHAnsi" w:eastAsiaTheme="minorHAnsi" w:hAnsiTheme="minorHAnsi"/>
          <w:iCs/>
          <w:color w:val="00A7E1"/>
          <w:lang w:val="en-CA"/>
        </w:rPr>
      </w:pPr>
      <w:bookmarkStart w:id="3" w:name="_Toc520380565"/>
      <w:r w:rsidRPr="00D77625">
        <w:rPr>
          <w:rFonts w:asciiTheme="minorHAnsi" w:eastAsiaTheme="minorHAnsi" w:hAnsiTheme="minorHAnsi"/>
          <w:iCs/>
          <w:color w:val="00A7E1"/>
          <w:lang w:val="en-CA"/>
        </w:rPr>
        <w:t>Working Under Thermal Conditions – Heat Stress</w:t>
      </w:r>
      <w:bookmarkEnd w:id="3"/>
    </w:p>
    <w:p w:rsidR="00D77625" w:rsidRPr="00D77625" w:rsidRDefault="00D77625" w:rsidP="00D77625">
      <w:pPr>
        <w:shd w:val="clear" w:color="auto" w:fill="FFFFFF"/>
        <w:spacing w:after="120"/>
        <w:rPr>
          <w:rFonts w:asciiTheme="minorHAnsi" w:eastAsia="Calibri" w:hAnsiTheme="minorHAnsi"/>
          <w:sz w:val="22"/>
          <w:szCs w:val="22"/>
          <w:lang w:val="en-CA"/>
        </w:rPr>
      </w:pPr>
      <w:r w:rsidRPr="00D77625">
        <w:rPr>
          <w:rFonts w:asciiTheme="minorHAnsi" w:eastAsia="Calibri" w:hAnsiTheme="minorHAnsi"/>
          <w:sz w:val="22"/>
          <w:szCs w:val="22"/>
          <w:lang w:val="en-CA"/>
        </w:rPr>
        <w:t>Where there is or may be exposure to thermal conditions which could cause heat stress, or core body temperature exceeding 38°C (100°F), conduct a heat assessment and implement control strategies.</w:t>
      </w:r>
    </w:p>
    <w:p w:rsidR="00D77625" w:rsidRPr="00D77625" w:rsidRDefault="00D77625" w:rsidP="00D77625">
      <w:pPr>
        <w:shd w:val="clear" w:color="auto" w:fill="FFFFFF"/>
        <w:spacing w:after="120"/>
        <w:rPr>
          <w:rFonts w:asciiTheme="minorHAnsi" w:eastAsia="Calibri" w:hAnsiTheme="minorHAnsi"/>
          <w:b/>
          <w:sz w:val="22"/>
          <w:szCs w:val="22"/>
          <w:lang w:val="en-CA"/>
        </w:rPr>
      </w:pPr>
      <w:r w:rsidRPr="00D77625">
        <w:rPr>
          <w:rFonts w:asciiTheme="minorHAnsi" w:eastAsia="Calibri" w:hAnsiTheme="minorHAnsi"/>
          <w:b/>
          <w:sz w:val="22"/>
          <w:szCs w:val="22"/>
          <w:lang w:val="en-CA"/>
        </w:rPr>
        <w:t>Procedure:</w:t>
      </w:r>
    </w:p>
    <w:p w:rsidR="00D77625" w:rsidRPr="00A02BE8" w:rsidRDefault="00D77625" w:rsidP="00D77625">
      <w:pPr>
        <w:pStyle w:val="ListParagraph"/>
        <w:numPr>
          <w:ilvl w:val="0"/>
          <w:numId w:val="17"/>
        </w:numPr>
        <w:shd w:val="clear" w:color="auto" w:fill="FFFFFF"/>
        <w:spacing w:after="375"/>
        <w:rPr>
          <w:rFonts w:asciiTheme="minorHAnsi" w:hAnsiTheme="minorHAnsi"/>
        </w:rPr>
      </w:pPr>
      <w:r w:rsidRPr="00A02BE8">
        <w:rPr>
          <w:rFonts w:asciiTheme="minorHAnsi" w:hAnsiTheme="minorHAnsi"/>
        </w:rPr>
        <w:t>Provide and maintain an adequate supply of cool potable water close to the work area for t</w:t>
      </w:r>
      <w:r>
        <w:rPr>
          <w:rFonts w:asciiTheme="minorHAnsi" w:hAnsiTheme="minorHAnsi"/>
        </w:rPr>
        <w:t>he use of a heat exposed worker</w:t>
      </w:r>
    </w:p>
    <w:p w:rsidR="00D77625" w:rsidRPr="00A02BE8" w:rsidRDefault="00D77625" w:rsidP="00D77625">
      <w:pPr>
        <w:pStyle w:val="ListParagraph"/>
        <w:numPr>
          <w:ilvl w:val="0"/>
          <w:numId w:val="17"/>
        </w:numPr>
        <w:shd w:val="clear" w:color="auto" w:fill="FFFFFF"/>
        <w:spacing w:after="375"/>
        <w:rPr>
          <w:rFonts w:asciiTheme="minorHAnsi" w:hAnsiTheme="minorHAnsi"/>
        </w:rPr>
      </w:pPr>
      <w:r w:rsidRPr="00A02BE8">
        <w:rPr>
          <w:rFonts w:asciiTheme="minorHAnsi" w:hAnsiTheme="minorHAnsi"/>
        </w:rPr>
        <w:t>If a worker shows signs or reports symptoms of heat stress or strain, the worker must be removed from the hot environment and treated by an appropriate first aid attendant</w:t>
      </w:r>
    </w:p>
    <w:p w:rsidR="00D77625" w:rsidRPr="002C2846" w:rsidRDefault="00D77625" w:rsidP="00D77625">
      <w:pPr>
        <w:pStyle w:val="ListParagraph"/>
        <w:numPr>
          <w:ilvl w:val="0"/>
          <w:numId w:val="17"/>
        </w:numPr>
        <w:rPr>
          <w:rFonts w:asciiTheme="minorHAnsi" w:hAnsiTheme="minorHAnsi" w:cs="Tahoma"/>
          <w:bCs/>
          <w:iCs/>
        </w:rPr>
      </w:pPr>
      <w:r>
        <w:rPr>
          <w:rFonts w:asciiTheme="minorHAnsi" w:hAnsiTheme="minorHAnsi" w:cs="Tahoma"/>
          <w:bCs/>
          <w:iCs/>
        </w:rPr>
        <w:t>In response to an emergency:</w:t>
      </w:r>
    </w:p>
    <w:p w:rsidR="00D77625" w:rsidRPr="002C2846" w:rsidRDefault="00D77625" w:rsidP="00D77625">
      <w:pPr>
        <w:pStyle w:val="ListParagraph"/>
        <w:numPr>
          <w:ilvl w:val="1"/>
          <w:numId w:val="17"/>
        </w:numPr>
        <w:rPr>
          <w:rFonts w:asciiTheme="minorHAnsi" w:hAnsiTheme="minorHAnsi" w:cs="Tahoma"/>
          <w:bCs/>
          <w:iCs/>
        </w:rPr>
      </w:pPr>
      <w:r w:rsidRPr="00A02BE8">
        <w:rPr>
          <w:rFonts w:asciiTheme="minorHAnsi" w:hAnsiTheme="minorHAnsi"/>
        </w:rPr>
        <w:t>Provide immediate first aid until a senior authorized attendant is present</w:t>
      </w:r>
    </w:p>
    <w:p w:rsidR="00D77625" w:rsidRPr="00A02BE8" w:rsidRDefault="00D77625" w:rsidP="00D77625">
      <w:pPr>
        <w:pStyle w:val="ListParagraph"/>
        <w:numPr>
          <w:ilvl w:val="1"/>
          <w:numId w:val="17"/>
        </w:numPr>
        <w:rPr>
          <w:rFonts w:asciiTheme="minorHAnsi" w:hAnsiTheme="minorHAnsi" w:cs="Tahoma"/>
          <w:bCs/>
          <w:iCs/>
        </w:rPr>
      </w:pPr>
      <w:r>
        <w:rPr>
          <w:rFonts w:asciiTheme="minorHAnsi" w:hAnsiTheme="minorHAnsi"/>
        </w:rPr>
        <w:t>R</w:t>
      </w:r>
      <w:r w:rsidRPr="00A02BE8">
        <w:rPr>
          <w:rFonts w:asciiTheme="minorHAnsi" w:hAnsiTheme="minorHAnsi"/>
        </w:rPr>
        <w:t>adio/call for medical assistance</w:t>
      </w:r>
    </w:p>
    <w:p w:rsidR="00D77625" w:rsidRPr="00A02BE8" w:rsidRDefault="00D77625" w:rsidP="00D77625">
      <w:pPr>
        <w:pStyle w:val="ListParagraph"/>
        <w:numPr>
          <w:ilvl w:val="1"/>
          <w:numId w:val="17"/>
        </w:numPr>
        <w:rPr>
          <w:rFonts w:asciiTheme="minorHAnsi" w:hAnsiTheme="minorHAnsi" w:cs="Tahoma"/>
          <w:bCs/>
          <w:iCs/>
        </w:rPr>
      </w:pPr>
      <w:r w:rsidRPr="00A02BE8">
        <w:rPr>
          <w:rFonts w:asciiTheme="minorHAnsi" w:hAnsiTheme="minorHAnsi"/>
        </w:rPr>
        <w:t>Activate a locator beacon or high visibility equipment if present</w:t>
      </w:r>
    </w:p>
    <w:p w:rsidR="00D77625" w:rsidRDefault="00D77625" w:rsidP="00D77625">
      <w:pPr>
        <w:rPr>
          <w:rFonts w:ascii="Calibri Light" w:hAnsi="Calibri Light"/>
          <w:b/>
          <w:bCs/>
          <w:color w:val="00A7E1"/>
          <w:sz w:val="28"/>
          <w:lang w:val="en-CA"/>
        </w:rPr>
        <w:sectPr w:rsidR="00D77625">
          <w:pgSz w:w="12240" w:h="15840"/>
          <w:pgMar w:top="1440" w:right="1440" w:bottom="1440" w:left="1440" w:header="720" w:footer="720" w:gutter="0"/>
          <w:cols w:space="720"/>
          <w:docGrid w:linePitch="360"/>
        </w:sectPr>
      </w:pPr>
    </w:p>
    <w:p w:rsidR="00D77625" w:rsidRPr="000653A2" w:rsidRDefault="00D77625" w:rsidP="00D77625">
      <w:pPr>
        <w:rPr>
          <w:rFonts w:asciiTheme="minorHAnsi" w:eastAsia="Calibri" w:hAnsiTheme="minorHAnsi" w:cs="Tahoma"/>
          <w:iCs/>
          <w:lang w:val="en-CA"/>
        </w:rPr>
      </w:pPr>
      <w:bookmarkStart w:id="4" w:name="_Toc520380566"/>
      <w:r w:rsidRPr="00D77625">
        <w:rPr>
          <w:rFonts w:asciiTheme="minorHAnsi" w:eastAsiaTheme="minorHAnsi" w:hAnsiTheme="minorHAnsi"/>
          <w:iCs/>
          <w:color w:val="00A7E1"/>
          <w:lang w:val="en-CA"/>
        </w:rPr>
        <w:lastRenderedPageBreak/>
        <w:t>Working On, Near or Over Water</w:t>
      </w:r>
      <w:bookmarkEnd w:id="4"/>
      <w:r w:rsidRPr="00D77625">
        <w:rPr>
          <w:rFonts w:asciiTheme="minorHAnsi" w:eastAsiaTheme="minorHAnsi" w:hAnsiTheme="minorHAnsi"/>
          <w:iCs/>
          <w:color w:val="00A7E1"/>
          <w:lang w:val="en-CA"/>
        </w:rPr>
        <w:t xml:space="preserve"> </w:t>
      </w:r>
    </w:p>
    <w:p w:rsidR="00D77625" w:rsidRPr="00A02BE8" w:rsidRDefault="00D77625" w:rsidP="00D77625">
      <w:pPr>
        <w:pStyle w:val="subl1"/>
        <w:shd w:val="clear" w:color="auto" w:fill="FFFFFF"/>
        <w:spacing w:before="0" w:beforeAutospacing="0" w:after="0" w:afterAutospacing="0"/>
        <w:rPr>
          <w:rFonts w:asciiTheme="minorHAnsi" w:eastAsia="Calibri" w:hAnsiTheme="minorHAnsi"/>
          <w:sz w:val="22"/>
          <w:szCs w:val="22"/>
          <w:lang w:val="en-CA"/>
        </w:rPr>
      </w:pPr>
      <w:r w:rsidRPr="00A02BE8">
        <w:rPr>
          <w:rFonts w:asciiTheme="minorHAnsi" w:hAnsiTheme="minorHAnsi"/>
        </w:rPr>
        <w:t xml:space="preserve">A </w:t>
      </w:r>
      <w:r w:rsidRPr="00A02BE8">
        <w:rPr>
          <w:rFonts w:asciiTheme="minorHAnsi" w:eastAsia="Calibri" w:hAnsiTheme="minorHAnsi"/>
          <w:sz w:val="22"/>
          <w:szCs w:val="22"/>
          <w:lang w:val="en-CA"/>
        </w:rPr>
        <w:t xml:space="preserve">worker who is employed under conditions which involve </w:t>
      </w:r>
      <w:r>
        <w:rPr>
          <w:rFonts w:asciiTheme="minorHAnsi" w:eastAsia="Calibri" w:hAnsiTheme="minorHAnsi"/>
          <w:sz w:val="22"/>
          <w:szCs w:val="22"/>
          <w:lang w:val="en-CA"/>
        </w:rPr>
        <w:t xml:space="preserve">working on, near or over water, </w:t>
      </w:r>
      <w:r w:rsidRPr="00A02BE8">
        <w:rPr>
          <w:rFonts w:asciiTheme="minorHAnsi" w:eastAsia="Calibri" w:hAnsiTheme="minorHAnsi"/>
          <w:sz w:val="22"/>
          <w:szCs w:val="22"/>
          <w:lang w:val="en-CA"/>
        </w:rPr>
        <w:t>must wear a personal flotation device (PFD) or lifejacket with sufficient buoyancy to keep the worker's head above water.</w:t>
      </w:r>
    </w:p>
    <w:p w:rsidR="00D77625" w:rsidRPr="00A02BE8" w:rsidRDefault="00D77625" w:rsidP="00D77625">
      <w:pPr>
        <w:pStyle w:val="subl1"/>
        <w:numPr>
          <w:ilvl w:val="0"/>
          <w:numId w:val="16"/>
        </w:numPr>
        <w:shd w:val="clear" w:color="auto" w:fill="FFFFFF"/>
        <w:spacing w:before="0" w:beforeAutospacing="0" w:after="0" w:afterAutospacing="0"/>
        <w:ind w:left="720"/>
        <w:rPr>
          <w:rFonts w:asciiTheme="minorHAnsi" w:eastAsia="Calibri" w:hAnsiTheme="minorHAnsi"/>
          <w:sz w:val="22"/>
          <w:szCs w:val="22"/>
          <w:lang w:val="en-CA"/>
        </w:rPr>
      </w:pPr>
      <w:r w:rsidRPr="00A02BE8">
        <w:rPr>
          <w:rFonts w:asciiTheme="minorHAnsi" w:eastAsia="Calibri" w:hAnsiTheme="minorHAnsi"/>
          <w:sz w:val="22"/>
          <w:szCs w:val="22"/>
          <w:lang w:val="en-CA"/>
        </w:rPr>
        <w:t>If the water is too shallow to allow the lifejacket or PFD to function effectively, provide other acceptable safety measures that will protect the worker from the risk of drowning</w:t>
      </w:r>
    </w:p>
    <w:p w:rsidR="00D77625" w:rsidRPr="00A02BE8" w:rsidRDefault="00D77625" w:rsidP="00D77625">
      <w:pPr>
        <w:pStyle w:val="subl1"/>
        <w:numPr>
          <w:ilvl w:val="0"/>
          <w:numId w:val="16"/>
        </w:numPr>
        <w:shd w:val="clear" w:color="auto" w:fill="FFFFFF"/>
        <w:spacing w:before="0" w:beforeAutospacing="0" w:after="120" w:afterAutospacing="0"/>
        <w:ind w:left="720"/>
        <w:rPr>
          <w:rFonts w:asciiTheme="minorHAnsi" w:eastAsia="Calibri" w:hAnsiTheme="minorHAnsi"/>
          <w:sz w:val="22"/>
          <w:szCs w:val="22"/>
          <w:lang w:val="en-CA"/>
        </w:rPr>
      </w:pPr>
      <w:r w:rsidRPr="00A02BE8">
        <w:rPr>
          <w:rFonts w:asciiTheme="minorHAnsi" w:eastAsia="Calibri" w:hAnsiTheme="minorHAnsi"/>
          <w:sz w:val="22"/>
          <w:szCs w:val="22"/>
          <w:lang w:val="en-CA"/>
        </w:rPr>
        <w:t>If a personal fall protection system, guardrail, or safety net is being used in accordance with the Occupational Health and Safety Regulation, a PFD does not need to be worn.</w:t>
      </w:r>
    </w:p>
    <w:p w:rsidR="00D77625" w:rsidRPr="00D77625" w:rsidRDefault="00D77625" w:rsidP="00D77625">
      <w:pPr>
        <w:shd w:val="clear" w:color="auto" w:fill="FFFFFF"/>
        <w:spacing w:after="120"/>
        <w:rPr>
          <w:rFonts w:asciiTheme="minorHAnsi" w:eastAsia="Calibri" w:hAnsiTheme="minorHAnsi" w:cs="Tahoma"/>
          <w:b/>
          <w:bCs/>
          <w:iCs/>
          <w:sz w:val="22"/>
          <w:szCs w:val="22"/>
        </w:rPr>
      </w:pPr>
      <w:r w:rsidRPr="00D77625">
        <w:rPr>
          <w:rFonts w:asciiTheme="minorHAnsi" w:eastAsia="Calibri" w:hAnsiTheme="minorHAnsi" w:cs="Tahoma"/>
          <w:b/>
          <w:bCs/>
          <w:iCs/>
          <w:sz w:val="22"/>
          <w:szCs w:val="22"/>
        </w:rPr>
        <w:t>Procedure:</w:t>
      </w:r>
    </w:p>
    <w:p w:rsidR="00D77625" w:rsidRPr="00A02BE8" w:rsidRDefault="00D77625" w:rsidP="00D77625">
      <w:pPr>
        <w:pStyle w:val="ListParagraph"/>
        <w:numPr>
          <w:ilvl w:val="0"/>
          <w:numId w:val="18"/>
        </w:numPr>
        <w:rPr>
          <w:rFonts w:asciiTheme="minorHAnsi" w:hAnsiTheme="minorHAnsi" w:cs="Tahoma"/>
          <w:bCs/>
          <w:iCs/>
        </w:rPr>
      </w:pPr>
      <w:r w:rsidRPr="00A02BE8">
        <w:rPr>
          <w:rFonts w:asciiTheme="minorHAnsi" w:hAnsiTheme="minorHAnsi" w:cs="Tahoma"/>
          <w:bCs/>
          <w:iCs/>
        </w:rPr>
        <w:t>If someone gets swept away by a rogue wave (waves in the open ocean that overtake others and add together to create a larger than normal wave – these large surges can catch people working in the intertidal area off guard):</w:t>
      </w:r>
    </w:p>
    <w:p w:rsidR="00D77625" w:rsidRPr="00A02BE8" w:rsidRDefault="00D77625" w:rsidP="00D77625">
      <w:pPr>
        <w:pStyle w:val="ListParagraph"/>
        <w:numPr>
          <w:ilvl w:val="1"/>
          <w:numId w:val="18"/>
        </w:numPr>
        <w:rPr>
          <w:rFonts w:asciiTheme="minorHAnsi" w:hAnsiTheme="minorHAnsi" w:cs="Tahoma"/>
          <w:bCs/>
          <w:iCs/>
        </w:rPr>
      </w:pPr>
      <w:r w:rsidRPr="00A02BE8">
        <w:rPr>
          <w:rFonts w:asciiTheme="minorHAnsi" w:hAnsiTheme="minorHAnsi" w:cs="Tahoma"/>
          <w:bCs/>
          <w:iCs/>
        </w:rPr>
        <w:t>Have someon</w:t>
      </w:r>
      <w:r>
        <w:rPr>
          <w:rFonts w:asciiTheme="minorHAnsi" w:hAnsiTheme="minorHAnsi" w:cs="Tahoma"/>
          <w:bCs/>
          <w:iCs/>
        </w:rPr>
        <w:t>e keep their eyes on the person</w:t>
      </w:r>
      <w:r w:rsidRPr="00A02BE8">
        <w:rPr>
          <w:rFonts w:asciiTheme="minorHAnsi" w:hAnsiTheme="minorHAnsi" w:cs="Tahoma"/>
          <w:bCs/>
          <w:iCs/>
        </w:rPr>
        <w:t xml:space="preserve"> and point </w:t>
      </w:r>
      <w:r>
        <w:rPr>
          <w:rFonts w:asciiTheme="minorHAnsi" w:hAnsiTheme="minorHAnsi" w:cs="Tahoma"/>
          <w:bCs/>
          <w:iCs/>
        </w:rPr>
        <w:t>to them to identify</w:t>
      </w:r>
      <w:r w:rsidRPr="00A02BE8">
        <w:rPr>
          <w:rFonts w:asciiTheme="minorHAnsi" w:hAnsiTheme="minorHAnsi" w:cs="Tahoma"/>
          <w:bCs/>
          <w:iCs/>
        </w:rPr>
        <w:t xml:space="preserve"> their location</w:t>
      </w:r>
    </w:p>
    <w:p w:rsidR="00D77625" w:rsidRPr="00A02BE8" w:rsidRDefault="00D77625" w:rsidP="00D77625">
      <w:pPr>
        <w:pStyle w:val="ListParagraph"/>
        <w:numPr>
          <w:ilvl w:val="1"/>
          <w:numId w:val="18"/>
        </w:numPr>
        <w:rPr>
          <w:rFonts w:asciiTheme="minorHAnsi" w:hAnsiTheme="minorHAnsi" w:cs="Tahoma"/>
          <w:bCs/>
          <w:iCs/>
        </w:rPr>
      </w:pPr>
      <w:r w:rsidRPr="00A02BE8">
        <w:rPr>
          <w:rFonts w:asciiTheme="minorHAnsi" w:hAnsiTheme="minorHAnsi" w:cs="Tahoma"/>
          <w:bCs/>
          <w:iCs/>
        </w:rPr>
        <w:t>Call the Coast Guard using a VHF radio to inform them that someone has fallen in the water</w:t>
      </w:r>
    </w:p>
    <w:p w:rsidR="00D77625" w:rsidRPr="00A02BE8" w:rsidRDefault="00D77625" w:rsidP="00D77625">
      <w:pPr>
        <w:pStyle w:val="ListParagraph"/>
        <w:numPr>
          <w:ilvl w:val="1"/>
          <w:numId w:val="18"/>
        </w:numPr>
        <w:rPr>
          <w:rFonts w:asciiTheme="minorHAnsi" w:hAnsiTheme="minorHAnsi" w:cs="Tahoma"/>
          <w:bCs/>
          <w:iCs/>
        </w:rPr>
      </w:pPr>
      <w:r w:rsidRPr="00A02BE8">
        <w:rPr>
          <w:rFonts w:asciiTheme="minorHAnsi" w:hAnsiTheme="minorHAnsi" w:cs="Tahoma"/>
          <w:bCs/>
          <w:iCs/>
        </w:rPr>
        <w:t>Using a buoyant heaving line</w:t>
      </w:r>
      <w:r>
        <w:rPr>
          <w:rFonts w:asciiTheme="minorHAnsi" w:hAnsiTheme="minorHAnsi" w:cs="Tahoma"/>
          <w:bCs/>
          <w:iCs/>
        </w:rPr>
        <w:t>,</w:t>
      </w:r>
      <w:r w:rsidRPr="00A02BE8">
        <w:rPr>
          <w:rFonts w:asciiTheme="minorHAnsi" w:hAnsiTheme="minorHAnsi" w:cs="Tahoma"/>
          <w:bCs/>
          <w:iCs/>
        </w:rPr>
        <w:t xml:space="preserve"> throw one end to them to assist them back to shore</w:t>
      </w:r>
    </w:p>
    <w:p w:rsidR="00D77625" w:rsidRPr="00A02BE8" w:rsidRDefault="00D77625" w:rsidP="00D77625">
      <w:pPr>
        <w:pStyle w:val="ListParagraph"/>
        <w:numPr>
          <w:ilvl w:val="1"/>
          <w:numId w:val="18"/>
        </w:numPr>
        <w:rPr>
          <w:rFonts w:asciiTheme="minorHAnsi" w:hAnsiTheme="minorHAnsi" w:cs="Tahoma"/>
          <w:bCs/>
          <w:iCs/>
        </w:rPr>
      </w:pPr>
      <w:r w:rsidRPr="00A02BE8">
        <w:rPr>
          <w:rFonts w:asciiTheme="minorHAnsi" w:hAnsiTheme="minorHAnsi" w:cs="Tahoma"/>
          <w:bCs/>
          <w:iCs/>
        </w:rPr>
        <w:t>Do NOT jump in after them as it is very difficult to make a water rescue in cold, surging waters</w:t>
      </w:r>
    </w:p>
    <w:p w:rsidR="00D77625" w:rsidRPr="00A02BE8" w:rsidRDefault="00D77625" w:rsidP="00D77625">
      <w:pPr>
        <w:pStyle w:val="ListParagraph"/>
        <w:numPr>
          <w:ilvl w:val="1"/>
          <w:numId w:val="18"/>
        </w:numPr>
        <w:rPr>
          <w:rFonts w:asciiTheme="minorHAnsi" w:hAnsiTheme="minorHAnsi" w:cs="Tahoma"/>
          <w:bCs/>
          <w:iCs/>
        </w:rPr>
      </w:pPr>
      <w:r w:rsidRPr="00A02BE8">
        <w:rPr>
          <w:rFonts w:asciiTheme="minorHAnsi" w:hAnsiTheme="minorHAnsi" w:cs="Tahoma"/>
          <w:bCs/>
          <w:iCs/>
        </w:rPr>
        <w:t>If you are with other</w:t>
      </w:r>
      <w:r>
        <w:rPr>
          <w:rFonts w:asciiTheme="minorHAnsi" w:hAnsiTheme="minorHAnsi" w:cs="Tahoma"/>
          <w:bCs/>
          <w:iCs/>
        </w:rPr>
        <w:t>s,</w:t>
      </w:r>
      <w:r w:rsidRPr="00A02BE8">
        <w:rPr>
          <w:rFonts w:asciiTheme="minorHAnsi" w:hAnsiTheme="minorHAnsi" w:cs="Tahoma"/>
          <w:bCs/>
          <w:iCs/>
        </w:rPr>
        <w:t xml:space="preserve"> make sure that everyone stays back and are not in danger of falling</w:t>
      </w:r>
    </w:p>
    <w:p w:rsidR="00D77625" w:rsidRPr="00147422" w:rsidRDefault="00D77625" w:rsidP="00D77625">
      <w:pPr>
        <w:pStyle w:val="ListParagraph"/>
        <w:numPr>
          <w:ilvl w:val="1"/>
          <w:numId w:val="18"/>
        </w:numPr>
        <w:spacing w:after="0"/>
        <w:rPr>
          <w:rFonts w:asciiTheme="minorHAnsi" w:hAnsiTheme="minorHAnsi"/>
        </w:rPr>
      </w:pPr>
      <w:r w:rsidRPr="00147422">
        <w:rPr>
          <w:rFonts w:asciiTheme="minorHAnsi" w:hAnsiTheme="minorHAnsi" w:cs="Tahoma"/>
          <w:bCs/>
          <w:iCs/>
        </w:rPr>
        <w:t xml:space="preserve">Once back on land, the person may require treatment for hypothermia and other </w:t>
      </w:r>
      <w:r w:rsidRPr="00147422">
        <w:rPr>
          <w:rFonts w:asciiTheme="minorHAnsi" w:hAnsiTheme="minorHAnsi"/>
        </w:rPr>
        <w:t>possible injuries;</w:t>
      </w:r>
      <w:r>
        <w:rPr>
          <w:rFonts w:asciiTheme="minorHAnsi" w:hAnsiTheme="minorHAnsi"/>
        </w:rPr>
        <w:t xml:space="preserve"> b</w:t>
      </w:r>
      <w:r w:rsidRPr="00147422">
        <w:rPr>
          <w:rFonts w:asciiTheme="minorHAnsi" w:hAnsiTheme="minorHAnsi"/>
        </w:rPr>
        <w:t>e sure to have back up on the way from the Coast Guard or other available services</w:t>
      </w:r>
    </w:p>
    <w:p w:rsidR="00D77625" w:rsidRPr="00A02BE8" w:rsidRDefault="00D77625" w:rsidP="00D77625">
      <w:pPr>
        <w:pStyle w:val="NormalWeb"/>
        <w:numPr>
          <w:ilvl w:val="0"/>
          <w:numId w:val="18"/>
        </w:numPr>
        <w:shd w:val="clear" w:color="auto" w:fill="FFFFFF"/>
        <w:spacing w:before="0" w:beforeAutospacing="0" w:after="0" w:afterAutospacing="0"/>
        <w:rPr>
          <w:rFonts w:asciiTheme="minorHAnsi" w:eastAsia="Calibri" w:hAnsiTheme="minorHAnsi"/>
          <w:sz w:val="22"/>
          <w:szCs w:val="22"/>
          <w:lang w:val="en-CA"/>
        </w:rPr>
      </w:pPr>
      <w:r w:rsidRPr="00A02BE8">
        <w:rPr>
          <w:rFonts w:asciiTheme="minorHAnsi" w:eastAsia="Calibri" w:hAnsiTheme="minorHAnsi"/>
          <w:sz w:val="22"/>
          <w:szCs w:val="22"/>
          <w:lang w:val="en-CA"/>
        </w:rPr>
        <w:t xml:space="preserve">If workers are required to work in places from which they could fall and drown, and are not protected by guardrails or other means of fall protection permitted </w:t>
      </w:r>
      <w:r>
        <w:rPr>
          <w:rFonts w:asciiTheme="minorHAnsi" w:eastAsia="Calibri" w:hAnsiTheme="minorHAnsi"/>
          <w:sz w:val="22"/>
          <w:szCs w:val="22"/>
          <w:lang w:val="en-CA"/>
        </w:rPr>
        <w:t xml:space="preserve">by the Occupational Health and Safety </w:t>
      </w:r>
      <w:r w:rsidRPr="00A02BE8">
        <w:rPr>
          <w:rFonts w:asciiTheme="minorHAnsi" w:eastAsia="Calibri" w:hAnsiTheme="minorHAnsi"/>
          <w:sz w:val="22"/>
          <w:szCs w:val="22"/>
          <w:lang w:val="en-CA"/>
        </w:rPr>
        <w:t>Regulation, the employer must provide</w:t>
      </w:r>
      <w:r>
        <w:rPr>
          <w:rFonts w:asciiTheme="minorHAnsi" w:eastAsia="Calibri" w:hAnsiTheme="minorHAnsi"/>
          <w:sz w:val="22"/>
          <w:szCs w:val="22"/>
          <w:lang w:val="en-CA"/>
        </w:rPr>
        <w:t>:</w:t>
      </w:r>
    </w:p>
    <w:p w:rsidR="00D77625" w:rsidRPr="00A02BE8" w:rsidRDefault="00D77625" w:rsidP="00D77625">
      <w:pPr>
        <w:pStyle w:val="ListParagraph"/>
        <w:numPr>
          <w:ilvl w:val="1"/>
          <w:numId w:val="18"/>
        </w:numPr>
        <w:rPr>
          <w:rFonts w:asciiTheme="minorHAnsi" w:hAnsiTheme="minorHAnsi" w:cs="Tahoma"/>
          <w:bCs/>
          <w:iCs/>
        </w:rPr>
      </w:pPr>
      <w:r>
        <w:rPr>
          <w:rFonts w:asciiTheme="minorHAnsi" w:hAnsiTheme="minorHAnsi" w:cs="Tahoma"/>
          <w:bCs/>
          <w:iCs/>
        </w:rPr>
        <w:t>A</w:t>
      </w:r>
      <w:r w:rsidRPr="00A02BE8">
        <w:rPr>
          <w:rFonts w:asciiTheme="minorHAnsi" w:hAnsiTheme="minorHAnsi" w:cs="Tahoma"/>
          <w:bCs/>
          <w:iCs/>
        </w:rPr>
        <w:t xml:space="preserve"> suitable rescue boat, equipped with a boat hook, available at the site and capable of bei</w:t>
      </w:r>
      <w:r>
        <w:rPr>
          <w:rFonts w:asciiTheme="minorHAnsi" w:hAnsiTheme="minorHAnsi" w:cs="Tahoma"/>
          <w:bCs/>
          <w:iCs/>
        </w:rPr>
        <w:t>ng used for rescue at all times</w:t>
      </w:r>
    </w:p>
    <w:p w:rsidR="00D77625" w:rsidRPr="00A02BE8" w:rsidRDefault="00D77625" w:rsidP="00D77625">
      <w:pPr>
        <w:pStyle w:val="ListParagraph"/>
        <w:numPr>
          <w:ilvl w:val="1"/>
          <w:numId w:val="18"/>
        </w:numPr>
        <w:rPr>
          <w:rFonts w:asciiTheme="minorHAnsi" w:hAnsiTheme="minorHAnsi" w:cs="Tahoma"/>
          <w:bCs/>
          <w:iCs/>
        </w:rPr>
      </w:pPr>
      <w:r>
        <w:rPr>
          <w:rFonts w:asciiTheme="minorHAnsi" w:hAnsiTheme="minorHAnsi" w:cs="Tahoma"/>
          <w:bCs/>
          <w:iCs/>
        </w:rPr>
        <w:t>A</w:t>
      </w:r>
      <w:r w:rsidRPr="00A02BE8">
        <w:rPr>
          <w:rFonts w:asciiTheme="minorHAnsi" w:hAnsiTheme="minorHAnsi" w:cs="Tahoma"/>
          <w:bCs/>
          <w:iCs/>
        </w:rPr>
        <w:t xml:space="preserve"> buoyant apparatus attached to a nylon rope not less than 9 mm (3/8 in) in diameter, and not less than 15 m (50 ft) in length</w:t>
      </w:r>
    </w:p>
    <w:p w:rsidR="00D77625" w:rsidRPr="00A02BE8" w:rsidRDefault="00D77625" w:rsidP="00D77625">
      <w:pPr>
        <w:pStyle w:val="ListParagraph"/>
        <w:numPr>
          <w:ilvl w:val="1"/>
          <w:numId w:val="18"/>
        </w:numPr>
        <w:rPr>
          <w:rFonts w:asciiTheme="minorHAnsi" w:hAnsiTheme="minorHAnsi"/>
        </w:rPr>
      </w:pPr>
      <w:r>
        <w:rPr>
          <w:rFonts w:asciiTheme="minorHAnsi" w:hAnsiTheme="minorHAnsi" w:cs="Tahoma"/>
          <w:bCs/>
          <w:iCs/>
        </w:rPr>
        <w:t>A</w:t>
      </w:r>
      <w:r w:rsidRPr="00A02BE8">
        <w:rPr>
          <w:rFonts w:asciiTheme="minorHAnsi" w:hAnsiTheme="minorHAnsi" w:cs="Tahoma"/>
          <w:bCs/>
          <w:iCs/>
        </w:rPr>
        <w:t xml:space="preserve"> sufficient number</w:t>
      </w:r>
      <w:r w:rsidRPr="00A02BE8">
        <w:rPr>
          <w:rFonts w:asciiTheme="minorHAnsi" w:hAnsiTheme="minorHAnsi"/>
        </w:rPr>
        <w:t xml:space="preserve"> of workers who are available when work is underway to implement rescue procedures and who are properly equipped and instructed in those procedures</w:t>
      </w:r>
    </w:p>
    <w:p w:rsidR="00D77625" w:rsidRPr="00147422" w:rsidRDefault="00D77625" w:rsidP="00D77625">
      <w:pPr>
        <w:pStyle w:val="ListParagraph"/>
        <w:numPr>
          <w:ilvl w:val="0"/>
          <w:numId w:val="18"/>
        </w:numPr>
        <w:rPr>
          <w:rFonts w:asciiTheme="minorHAnsi" w:hAnsiTheme="minorHAnsi" w:cs="Tahoma"/>
          <w:bCs/>
          <w:iCs/>
        </w:rPr>
      </w:pPr>
      <w:r w:rsidRPr="00A02BE8">
        <w:rPr>
          <w:rFonts w:asciiTheme="minorHAnsi" w:hAnsiTheme="minorHAnsi"/>
        </w:rPr>
        <w:t>In response to an emergency</w:t>
      </w:r>
      <w:r>
        <w:rPr>
          <w:rFonts w:asciiTheme="minorHAnsi" w:hAnsiTheme="minorHAnsi"/>
        </w:rPr>
        <w:t>:</w:t>
      </w:r>
    </w:p>
    <w:p w:rsidR="00D77625" w:rsidRPr="00A02BE8" w:rsidRDefault="00D77625" w:rsidP="00D77625">
      <w:pPr>
        <w:pStyle w:val="ListParagraph"/>
        <w:numPr>
          <w:ilvl w:val="1"/>
          <w:numId w:val="18"/>
        </w:numPr>
        <w:rPr>
          <w:rFonts w:asciiTheme="minorHAnsi" w:hAnsiTheme="minorHAnsi" w:cs="Tahoma"/>
          <w:bCs/>
          <w:iCs/>
        </w:rPr>
      </w:pPr>
      <w:r w:rsidRPr="00A02BE8">
        <w:rPr>
          <w:rFonts w:asciiTheme="minorHAnsi" w:hAnsiTheme="minorHAnsi"/>
        </w:rPr>
        <w:t>Provide immediate first aid until a senior authorized attendant is present</w:t>
      </w:r>
    </w:p>
    <w:p w:rsidR="00D77625" w:rsidRPr="00A02BE8" w:rsidRDefault="00D77625" w:rsidP="00D77625">
      <w:pPr>
        <w:pStyle w:val="ListParagraph"/>
        <w:numPr>
          <w:ilvl w:val="1"/>
          <w:numId w:val="18"/>
        </w:numPr>
        <w:rPr>
          <w:rFonts w:asciiTheme="minorHAnsi" w:hAnsiTheme="minorHAnsi" w:cs="Tahoma"/>
          <w:bCs/>
          <w:iCs/>
        </w:rPr>
      </w:pPr>
      <w:r>
        <w:rPr>
          <w:rFonts w:asciiTheme="minorHAnsi" w:hAnsiTheme="minorHAnsi"/>
        </w:rPr>
        <w:t>R</w:t>
      </w:r>
      <w:r w:rsidRPr="00A02BE8">
        <w:rPr>
          <w:rFonts w:asciiTheme="minorHAnsi" w:hAnsiTheme="minorHAnsi"/>
        </w:rPr>
        <w:t>adio/call for medical assistance</w:t>
      </w:r>
    </w:p>
    <w:p w:rsidR="00D77625" w:rsidRPr="00A02BE8" w:rsidRDefault="00D77625" w:rsidP="00D77625">
      <w:pPr>
        <w:pStyle w:val="ListParagraph"/>
        <w:numPr>
          <w:ilvl w:val="1"/>
          <w:numId w:val="18"/>
        </w:numPr>
        <w:rPr>
          <w:rFonts w:asciiTheme="minorHAnsi" w:hAnsiTheme="minorHAnsi" w:cs="Tahoma"/>
          <w:bCs/>
          <w:iCs/>
        </w:rPr>
      </w:pPr>
      <w:r w:rsidRPr="00A02BE8">
        <w:rPr>
          <w:rFonts w:asciiTheme="minorHAnsi" w:hAnsiTheme="minorHAnsi"/>
        </w:rPr>
        <w:t>Activate a locator beacon or high visibility equipment if present</w:t>
      </w:r>
    </w:p>
    <w:p w:rsidR="00D77625" w:rsidRDefault="00D77625" w:rsidP="00D77625">
      <w:pPr>
        <w:rPr>
          <w:rFonts w:ascii="Calibri Light" w:hAnsi="Calibri Light"/>
          <w:b/>
          <w:bCs/>
          <w:color w:val="00A7E1"/>
          <w:sz w:val="28"/>
          <w:lang w:val="en-CA"/>
        </w:rPr>
        <w:sectPr w:rsidR="00D77625">
          <w:pgSz w:w="12240" w:h="15840"/>
          <w:pgMar w:top="1440" w:right="1440" w:bottom="1440" w:left="1440" w:header="720" w:footer="720" w:gutter="0"/>
          <w:cols w:space="720"/>
          <w:docGrid w:linePitch="360"/>
        </w:sectPr>
      </w:pPr>
    </w:p>
    <w:p w:rsidR="00D77625" w:rsidRPr="00D77625" w:rsidRDefault="00D77625" w:rsidP="00D77625">
      <w:pPr>
        <w:rPr>
          <w:rFonts w:asciiTheme="minorHAnsi" w:eastAsiaTheme="minorHAnsi" w:hAnsiTheme="minorHAnsi"/>
          <w:iCs/>
          <w:color w:val="00A7E1"/>
          <w:lang w:val="en-CA"/>
        </w:rPr>
      </w:pPr>
      <w:bookmarkStart w:id="5" w:name="_Toc520380567"/>
      <w:r w:rsidRPr="00D77625">
        <w:rPr>
          <w:rFonts w:asciiTheme="minorHAnsi" w:eastAsiaTheme="minorHAnsi" w:hAnsiTheme="minorHAnsi"/>
          <w:iCs/>
          <w:color w:val="00A7E1"/>
          <w:lang w:val="en-CA"/>
        </w:rPr>
        <w:lastRenderedPageBreak/>
        <w:t>Working On, Near or Over Water - Boat Specific (Working from within a Boat)</w:t>
      </w:r>
      <w:bookmarkEnd w:id="5"/>
    </w:p>
    <w:p w:rsidR="00D77625" w:rsidRPr="00A02BE8" w:rsidRDefault="00D77625" w:rsidP="00D77625">
      <w:pPr>
        <w:rPr>
          <w:color w:val="FF0000"/>
          <w:lang w:val="en-CA"/>
        </w:rPr>
      </w:pPr>
      <w:r w:rsidRPr="00A02BE8">
        <w:rPr>
          <w:color w:val="FF0000"/>
          <w:lang w:val="en-CA"/>
        </w:rPr>
        <w:t xml:space="preserve">Important: The following section excludes diving </w:t>
      </w:r>
      <w:r>
        <w:rPr>
          <w:color w:val="FF0000"/>
          <w:lang w:val="en-CA"/>
        </w:rPr>
        <w:t xml:space="preserve">and commercial fishing </w:t>
      </w:r>
      <w:r w:rsidRPr="00A02BE8">
        <w:rPr>
          <w:color w:val="FF0000"/>
          <w:lang w:val="en-CA"/>
        </w:rPr>
        <w:t>operations.</w:t>
      </w:r>
    </w:p>
    <w:p w:rsidR="00D77625" w:rsidRPr="00A02BE8" w:rsidRDefault="00D77625" w:rsidP="00D77625">
      <w:pPr>
        <w:pStyle w:val="subl1"/>
        <w:shd w:val="clear" w:color="auto" w:fill="FFFFFF"/>
        <w:spacing w:before="0" w:beforeAutospacing="0" w:after="0" w:afterAutospacing="0"/>
        <w:rPr>
          <w:rFonts w:asciiTheme="minorHAnsi" w:eastAsia="Calibri" w:hAnsiTheme="minorHAnsi" w:cs="Tahoma"/>
          <w:bCs/>
          <w:iCs/>
          <w:sz w:val="22"/>
          <w:szCs w:val="22"/>
          <w:lang w:val="en-CA"/>
        </w:rPr>
      </w:pPr>
      <w:r w:rsidRPr="00A02BE8">
        <w:rPr>
          <w:rFonts w:asciiTheme="minorHAnsi" w:eastAsia="Calibri" w:hAnsiTheme="minorHAnsi" w:cs="Tahoma"/>
          <w:bCs/>
          <w:iCs/>
          <w:sz w:val="22"/>
          <w:szCs w:val="22"/>
          <w:lang w:val="en-CA"/>
        </w:rPr>
        <w:t xml:space="preserve">Boating operations must be conducted by personnel with </w:t>
      </w:r>
      <w:r>
        <w:rPr>
          <w:rFonts w:asciiTheme="minorHAnsi" w:eastAsia="Calibri" w:hAnsiTheme="minorHAnsi" w:cs="Tahoma"/>
          <w:bCs/>
          <w:iCs/>
          <w:sz w:val="22"/>
          <w:szCs w:val="22"/>
          <w:lang w:val="en-CA"/>
        </w:rPr>
        <w:t xml:space="preserve">required training and, where applicable, </w:t>
      </w:r>
      <w:r w:rsidRPr="00A02BE8">
        <w:rPr>
          <w:rFonts w:asciiTheme="minorHAnsi" w:eastAsia="Calibri" w:hAnsiTheme="minorHAnsi" w:cs="Tahoma"/>
          <w:bCs/>
          <w:iCs/>
          <w:sz w:val="22"/>
          <w:szCs w:val="22"/>
          <w:lang w:val="en-CA"/>
        </w:rPr>
        <w:t>Operator Licenses, and only:</w:t>
      </w:r>
    </w:p>
    <w:p w:rsidR="00D77625" w:rsidRPr="00A02BE8" w:rsidRDefault="00D77625" w:rsidP="00D77625">
      <w:pPr>
        <w:pStyle w:val="ListParagraph"/>
        <w:numPr>
          <w:ilvl w:val="0"/>
          <w:numId w:val="21"/>
        </w:numPr>
        <w:rPr>
          <w:rFonts w:asciiTheme="minorHAnsi" w:hAnsiTheme="minorHAnsi" w:cs="Tahoma"/>
          <w:bCs/>
          <w:iCs/>
        </w:rPr>
      </w:pPr>
      <w:r>
        <w:rPr>
          <w:rFonts w:asciiTheme="minorHAnsi" w:hAnsiTheme="minorHAnsi" w:cs="Tahoma"/>
          <w:bCs/>
          <w:iCs/>
        </w:rPr>
        <w:t>During daylight hours</w:t>
      </w:r>
    </w:p>
    <w:p w:rsidR="00D77625" w:rsidRPr="00A02BE8" w:rsidRDefault="00D77625" w:rsidP="00D77625">
      <w:pPr>
        <w:pStyle w:val="ListParagraph"/>
        <w:numPr>
          <w:ilvl w:val="0"/>
          <w:numId w:val="21"/>
        </w:numPr>
        <w:rPr>
          <w:rFonts w:asciiTheme="minorHAnsi" w:hAnsiTheme="minorHAnsi" w:cs="Tahoma"/>
          <w:bCs/>
          <w:iCs/>
        </w:rPr>
      </w:pPr>
      <w:r>
        <w:rPr>
          <w:rFonts w:asciiTheme="minorHAnsi" w:hAnsiTheme="minorHAnsi" w:cs="Tahoma"/>
          <w:bCs/>
          <w:iCs/>
        </w:rPr>
        <w:t>I</w:t>
      </w:r>
      <w:r w:rsidRPr="00A02BE8">
        <w:rPr>
          <w:rFonts w:asciiTheme="minorHAnsi" w:hAnsiTheme="minorHAnsi" w:cs="Tahoma"/>
          <w:bCs/>
          <w:iCs/>
        </w:rPr>
        <w:t>n appropriate weat</w:t>
      </w:r>
      <w:r>
        <w:rPr>
          <w:rFonts w:asciiTheme="minorHAnsi" w:hAnsiTheme="minorHAnsi" w:cs="Tahoma"/>
          <w:bCs/>
          <w:iCs/>
        </w:rPr>
        <w:t>her, current and sea conditions</w:t>
      </w:r>
    </w:p>
    <w:p w:rsidR="00D77625" w:rsidRPr="00A02BE8" w:rsidRDefault="00D77625" w:rsidP="00D77625">
      <w:pPr>
        <w:pStyle w:val="ListParagraph"/>
        <w:numPr>
          <w:ilvl w:val="0"/>
          <w:numId w:val="21"/>
        </w:numPr>
        <w:spacing w:after="120"/>
        <w:contextualSpacing w:val="0"/>
        <w:rPr>
          <w:rFonts w:asciiTheme="minorHAnsi" w:hAnsiTheme="minorHAnsi" w:cs="Tahoma"/>
          <w:bCs/>
          <w:iCs/>
        </w:rPr>
      </w:pPr>
      <w:r>
        <w:rPr>
          <w:rFonts w:asciiTheme="minorHAnsi" w:hAnsiTheme="minorHAnsi" w:cs="Tahoma"/>
          <w:bCs/>
          <w:iCs/>
        </w:rPr>
        <w:t>F</w:t>
      </w:r>
      <w:r w:rsidRPr="00A02BE8">
        <w:rPr>
          <w:rFonts w:asciiTheme="minorHAnsi" w:hAnsiTheme="minorHAnsi" w:cs="Tahoma"/>
          <w:bCs/>
          <w:iCs/>
        </w:rPr>
        <w:t xml:space="preserve">rom a vessel with the necessary maneuverability to ensure the worker's safety, and which is under the </w:t>
      </w:r>
      <w:r>
        <w:rPr>
          <w:rFonts w:asciiTheme="minorHAnsi" w:hAnsiTheme="minorHAnsi" w:cs="Tahoma"/>
          <w:bCs/>
          <w:iCs/>
        </w:rPr>
        <w:t>control of a competent master</w:t>
      </w:r>
    </w:p>
    <w:p w:rsidR="00D77625" w:rsidRPr="00D77625" w:rsidRDefault="00D77625" w:rsidP="00D77625">
      <w:pPr>
        <w:shd w:val="clear" w:color="auto" w:fill="FFFFFF"/>
        <w:spacing w:after="120"/>
        <w:rPr>
          <w:rFonts w:asciiTheme="minorHAnsi" w:eastAsia="Calibri" w:hAnsiTheme="minorHAnsi" w:cs="Tahoma"/>
          <w:b/>
          <w:bCs/>
          <w:iCs/>
          <w:sz w:val="22"/>
          <w:szCs w:val="22"/>
        </w:rPr>
      </w:pPr>
      <w:r w:rsidRPr="00D77625">
        <w:rPr>
          <w:rFonts w:asciiTheme="minorHAnsi" w:eastAsia="Calibri" w:hAnsiTheme="minorHAnsi" w:cs="Tahoma"/>
          <w:b/>
          <w:bCs/>
          <w:iCs/>
          <w:sz w:val="22"/>
          <w:szCs w:val="22"/>
        </w:rPr>
        <w:t>Procedure:</w:t>
      </w:r>
    </w:p>
    <w:p w:rsidR="00D77625" w:rsidRPr="00A02BE8" w:rsidRDefault="00D77625" w:rsidP="00D77625">
      <w:pPr>
        <w:pStyle w:val="ListParagraph"/>
        <w:numPr>
          <w:ilvl w:val="0"/>
          <w:numId w:val="22"/>
        </w:numPr>
      </w:pPr>
      <w:r>
        <w:t>The s</w:t>
      </w:r>
      <w:r w:rsidRPr="00A02BE8">
        <w:t>upervisor must ensure that all safety equipment is aboard the vessel and operational before leaving the dock. Equipment includes, but may not be limited to:</w:t>
      </w:r>
    </w:p>
    <w:p w:rsidR="00D77625" w:rsidRPr="00A02BE8" w:rsidRDefault="00D77625" w:rsidP="00D77625">
      <w:pPr>
        <w:pStyle w:val="ListParagraph"/>
        <w:numPr>
          <w:ilvl w:val="1"/>
          <w:numId w:val="22"/>
        </w:numPr>
      </w:pPr>
      <w:r w:rsidRPr="00A02BE8">
        <w:t>Fuel</w:t>
      </w:r>
    </w:p>
    <w:p w:rsidR="00D77625" w:rsidRPr="00A02BE8" w:rsidRDefault="00D77625" w:rsidP="00D77625">
      <w:pPr>
        <w:pStyle w:val="ListParagraph"/>
        <w:numPr>
          <w:ilvl w:val="1"/>
          <w:numId w:val="22"/>
        </w:numPr>
      </w:pPr>
      <w:r w:rsidRPr="00A02BE8">
        <w:t>Bailer, pumps</w:t>
      </w:r>
    </w:p>
    <w:p w:rsidR="00D77625" w:rsidRPr="00A02BE8" w:rsidRDefault="00D77625" w:rsidP="00D77625">
      <w:pPr>
        <w:pStyle w:val="ListParagraph"/>
        <w:numPr>
          <w:ilvl w:val="1"/>
          <w:numId w:val="22"/>
        </w:numPr>
      </w:pPr>
      <w:r w:rsidRPr="00A02BE8">
        <w:t>Throw rope</w:t>
      </w:r>
    </w:p>
    <w:p w:rsidR="00D77625" w:rsidRPr="00A02BE8" w:rsidRDefault="00D77625" w:rsidP="00D77625">
      <w:pPr>
        <w:pStyle w:val="ListParagraph"/>
        <w:numPr>
          <w:ilvl w:val="1"/>
          <w:numId w:val="22"/>
        </w:numPr>
      </w:pPr>
      <w:r w:rsidRPr="00A02BE8">
        <w:t>Anchor</w:t>
      </w:r>
    </w:p>
    <w:p w:rsidR="00D77625" w:rsidRPr="00A02BE8" w:rsidRDefault="00D77625" w:rsidP="00D77625">
      <w:pPr>
        <w:pStyle w:val="ListParagraph"/>
        <w:numPr>
          <w:ilvl w:val="1"/>
          <w:numId w:val="22"/>
        </w:numPr>
      </w:pPr>
      <w:r w:rsidRPr="00A02BE8">
        <w:t>Personal floatation device (CSA Approved)</w:t>
      </w:r>
    </w:p>
    <w:p w:rsidR="00D77625" w:rsidRPr="00A02BE8" w:rsidRDefault="00D77625" w:rsidP="00D77625">
      <w:pPr>
        <w:pStyle w:val="ListParagraph"/>
        <w:numPr>
          <w:ilvl w:val="1"/>
          <w:numId w:val="22"/>
        </w:numPr>
      </w:pPr>
      <w:r w:rsidRPr="00A02BE8">
        <w:t>Life-ring and rope</w:t>
      </w:r>
    </w:p>
    <w:p w:rsidR="00D77625" w:rsidRPr="00A02BE8" w:rsidRDefault="00D77625" w:rsidP="00D77625">
      <w:pPr>
        <w:pStyle w:val="ListParagraph"/>
        <w:numPr>
          <w:ilvl w:val="1"/>
          <w:numId w:val="22"/>
        </w:numPr>
      </w:pPr>
      <w:r w:rsidRPr="00A02BE8">
        <w:t>Wire for unplugging cooling system of engines</w:t>
      </w:r>
    </w:p>
    <w:p w:rsidR="00D77625" w:rsidRPr="00A02BE8" w:rsidRDefault="00D77625" w:rsidP="00D77625">
      <w:pPr>
        <w:pStyle w:val="ListParagraph"/>
        <w:numPr>
          <w:ilvl w:val="1"/>
          <w:numId w:val="22"/>
        </w:numPr>
      </w:pPr>
      <w:r w:rsidRPr="00A02BE8">
        <w:t>Running lights at night</w:t>
      </w:r>
    </w:p>
    <w:p w:rsidR="00D77625" w:rsidRPr="00A02BE8" w:rsidRDefault="00D77625" w:rsidP="00D77625">
      <w:pPr>
        <w:pStyle w:val="ListParagraph"/>
        <w:numPr>
          <w:ilvl w:val="1"/>
          <w:numId w:val="22"/>
        </w:numPr>
      </w:pPr>
      <w:r w:rsidRPr="00A02BE8">
        <w:t>Paddles</w:t>
      </w:r>
    </w:p>
    <w:p w:rsidR="00D77625" w:rsidRPr="00A02BE8" w:rsidRDefault="00D77625" w:rsidP="00D77625">
      <w:pPr>
        <w:pStyle w:val="ListParagraph"/>
        <w:numPr>
          <w:ilvl w:val="1"/>
          <w:numId w:val="22"/>
        </w:numPr>
      </w:pPr>
      <w:r w:rsidRPr="00A02BE8">
        <w:t>Lanyard for kill switch</w:t>
      </w:r>
    </w:p>
    <w:p w:rsidR="00D77625" w:rsidRPr="00A02BE8" w:rsidRDefault="00D77625" w:rsidP="00D77625">
      <w:pPr>
        <w:pStyle w:val="ListParagraph"/>
        <w:numPr>
          <w:ilvl w:val="1"/>
          <w:numId w:val="22"/>
        </w:numPr>
      </w:pPr>
      <w:r w:rsidRPr="00A02BE8">
        <w:t>VHF radio</w:t>
      </w:r>
    </w:p>
    <w:p w:rsidR="00D77625" w:rsidRPr="00A02BE8" w:rsidRDefault="00D77625" w:rsidP="00D77625">
      <w:pPr>
        <w:pStyle w:val="ListParagraph"/>
        <w:numPr>
          <w:ilvl w:val="1"/>
          <w:numId w:val="22"/>
        </w:numPr>
      </w:pPr>
      <w:r w:rsidRPr="00A02BE8">
        <w:t>Safety kits</w:t>
      </w:r>
    </w:p>
    <w:p w:rsidR="00D77625" w:rsidRPr="00A02BE8" w:rsidRDefault="00D77625" w:rsidP="00D77625">
      <w:pPr>
        <w:pStyle w:val="ListParagraph"/>
        <w:numPr>
          <w:ilvl w:val="1"/>
          <w:numId w:val="22"/>
        </w:numPr>
        <w:spacing w:after="0"/>
        <w:contextualSpacing w:val="0"/>
      </w:pPr>
      <w:r w:rsidRPr="00A02BE8">
        <w:t>Charts and maps</w:t>
      </w:r>
    </w:p>
    <w:p w:rsidR="00D77625" w:rsidRPr="00A02BE8" w:rsidRDefault="00D77625" w:rsidP="00D77625">
      <w:pPr>
        <w:pStyle w:val="NormalWeb"/>
        <w:numPr>
          <w:ilvl w:val="0"/>
          <w:numId w:val="22"/>
        </w:numPr>
        <w:shd w:val="clear" w:color="auto" w:fill="FFFFFF"/>
        <w:spacing w:before="0" w:beforeAutospacing="0" w:after="0" w:afterAutospacing="0"/>
        <w:rPr>
          <w:rFonts w:asciiTheme="minorHAnsi" w:eastAsia="Calibri" w:hAnsiTheme="minorHAnsi"/>
          <w:sz w:val="22"/>
          <w:szCs w:val="22"/>
          <w:lang w:val="en-CA"/>
        </w:rPr>
      </w:pPr>
      <w:r w:rsidRPr="00A02BE8">
        <w:rPr>
          <w:rFonts w:asciiTheme="minorHAnsi" w:eastAsia="Calibri" w:hAnsiTheme="minorHAnsi"/>
          <w:sz w:val="22"/>
          <w:szCs w:val="22"/>
          <w:lang w:val="en-CA"/>
        </w:rPr>
        <w:t>The supervisor must ensure that</w:t>
      </w:r>
      <w:r>
        <w:rPr>
          <w:rFonts w:asciiTheme="minorHAnsi" w:eastAsia="Calibri" w:hAnsiTheme="minorHAnsi"/>
          <w:sz w:val="22"/>
          <w:szCs w:val="22"/>
          <w:lang w:val="en-CA"/>
        </w:rPr>
        <w:t>:</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T</w:t>
      </w:r>
      <w:r w:rsidRPr="00A02BE8">
        <w:rPr>
          <w:rFonts w:asciiTheme="minorHAnsi" w:hAnsiTheme="minorHAnsi" w:cs="Tahoma"/>
          <w:bCs/>
          <w:iCs/>
        </w:rPr>
        <w:t>he propulsion system is disengaged if a worker falls overboard into water</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A</w:t>
      </w:r>
      <w:r w:rsidRPr="00A02BE8">
        <w:rPr>
          <w:rFonts w:asciiTheme="minorHAnsi" w:hAnsiTheme="minorHAnsi" w:cs="Tahoma"/>
          <w:bCs/>
          <w:iCs/>
        </w:rPr>
        <w:t xml:space="preserve"> worker</w:t>
      </w:r>
      <w:r>
        <w:rPr>
          <w:rFonts w:asciiTheme="minorHAnsi" w:hAnsiTheme="minorHAnsi" w:cs="Tahoma"/>
          <w:bCs/>
          <w:iCs/>
        </w:rPr>
        <w:t xml:space="preserve"> </w:t>
      </w:r>
      <w:r w:rsidRPr="00A02BE8">
        <w:rPr>
          <w:rFonts w:asciiTheme="minorHAnsi" w:hAnsiTheme="minorHAnsi" w:cs="Tahoma"/>
          <w:bCs/>
          <w:iCs/>
        </w:rPr>
        <w:t>overboard is continually monitored</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T</w:t>
      </w:r>
      <w:r w:rsidRPr="00A02BE8">
        <w:rPr>
          <w:rFonts w:asciiTheme="minorHAnsi" w:hAnsiTheme="minorHAnsi" w:cs="Tahoma"/>
          <w:bCs/>
          <w:iCs/>
        </w:rPr>
        <w:t>here is continuous voice communication between the dri</w:t>
      </w:r>
      <w:r>
        <w:rPr>
          <w:rFonts w:asciiTheme="minorHAnsi" w:hAnsiTheme="minorHAnsi" w:cs="Tahoma"/>
          <w:bCs/>
          <w:iCs/>
        </w:rPr>
        <w:t>ver and supervisor if different</w:t>
      </w:r>
    </w:p>
    <w:p w:rsidR="00D77625" w:rsidRPr="00A02BE8" w:rsidRDefault="00D77625" w:rsidP="00D77625">
      <w:pPr>
        <w:pStyle w:val="ListParagraph"/>
        <w:numPr>
          <w:ilvl w:val="1"/>
          <w:numId w:val="22"/>
        </w:numPr>
        <w:spacing w:after="0"/>
        <w:contextualSpacing w:val="0"/>
        <w:rPr>
          <w:rFonts w:asciiTheme="minorHAnsi" w:hAnsiTheme="minorHAnsi"/>
        </w:rPr>
      </w:pPr>
      <w:r>
        <w:rPr>
          <w:rFonts w:asciiTheme="minorHAnsi" w:hAnsiTheme="minorHAnsi" w:cs="Tahoma"/>
          <w:bCs/>
          <w:iCs/>
        </w:rPr>
        <w:t>A</w:t>
      </w:r>
      <w:r w:rsidRPr="00A02BE8">
        <w:rPr>
          <w:rFonts w:asciiTheme="minorHAnsi" w:hAnsiTheme="minorHAnsi" w:cs="Tahoma"/>
          <w:bCs/>
          <w:iCs/>
        </w:rPr>
        <w:t>ll crew members are familiar with their duties and responsibilities with respect to the work safety, and they</w:t>
      </w:r>
      <w:r w:rsidRPr="00A02BE8">
        <w:rPr>
          <w:rFonts w:asciiTheme="minorHAnsi" w:hAnsiTheme="minorHAnsi"/>
        </w:rPr>
        <w:t xml:space="preserve"> may terminate the work if </w:t>
      </w:r>
      <w:r>
        <w:rPr>
          <w:rFonts w:asciiTheme="minorHAnsi" w:hAnsiTheme="minorHAnsi"/>
        </w:rPr>
        <w:t>worker</w:t>
      </w:r>
      <w:r w:rsidRPr="00A02BE8">
        <w:rPr>
          <w:rFonts w:asciiTheme="minorHAnsi" w:hAnsiTheme="minorHAnsi"/>
        </w:rPr>
        <w:t xml:space="preserve"> </w:t>
      </w:r>
      <w:r>
        <w:rPr>
          <w:rFonts w:asciiTheme="minorHAnsi" w:hAnsiTheme="minorHAnsi"/>
        </w:rPr>
        <w:t>safety is jeopardized</w:t>
      </w:r>
    </w:p>
    <w:p w:rsidR="00D77625" w:rsidRPr="00A02BE8" w:rsidRDefault="00D77625" w:rsidP="00D77625">
      <w:pPr>
        <w:pStyle w:val="subl1"/>
        <w:numPr>
          <w:ilvl w:val="0"/>
          <w:numId w:val="22"/>
        </w:numPr>
        <w:shd w:val="clear" w:color="auto" w:fill="FFFFFF"/>
        <w:spacing w:before="0" w:beforeAutospacing="0" w:after="0" w:afterAutospacing="0"/>
        <w:rPr>
          <w:rFonts w:asciiTheme="minorHAnsi" w:eastAsia="Calibri" w:hAnsiTheme="minorHAnsi"/>
          <w:sz w:val="22"/>
          <w:szCs w:val="22"/>
          <w:lang w:val="en-CA"/>
        </w:rPr>
      </w:pPr>
      <w:r w:rsidRPr="00A02BE8">
        <w:rPr>
          <w:rFonts w:asciiTheme="minorHAnsi" w:eastAsia="Calibri" w:hAnsiTheme="minorHAnsi"/>
          <w:sz w:val="22"/>
          <w:szCs w:val="22"/>
          <w:lang w:val="en-CA"/>
        </w:rPr>
        <w:t>The supervisor must establish procedures, train, and assign responsibilities to each crewmember to cover all emergencies including</w:t>
      </w:r>
      <w:r>
        <w:rPr>
          <w:rFonts w:asciiTheme="minorHAnsi" w:eastAsia="Calibri" w:hAnsiTheme="minorHAnsi"/>
          <w:sz w:val="22"/>
          <w:szCs w:val="22"/>
          <w:lang w:val="en-CA"/>
        </w:rPr>
        <w:t>:</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Crewmember overboard</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Fire on board</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Flooding of the vessel</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A</w:t>
      </w:r>
      <w:r w:rsidRPr="00A02BE8">
        <w:rPr>
          <w:rFonts w:asciiTheme="minorHAnsi" w:hAnsiTheme="minorHAnsi" w:cs="Tahoma"/>
          <w:bCs/>
          <w:iCs/>
        </w:rPr>
        <w:t>bandoning ship</w:t>
      </w:r>
    </w:p>
    <w:p w:rsidR="00D77625" w:rsidRDefault="00D77625" w:rsidP="00D77625">
      <w:pPr>
        <w:pStyle w:val="ListParagraph"/>
        <w:numPr>
          <w:ilvl w:val="1"/>
          <w:numId w:val="22"/>
        </w:numPr>
        <w:spacing w:after="0"/>
        <w:contextualSpacing w:val="0"/>
        <w:rPr>
          <w:rFonts w:asciiTheme="minorHAnsi" w:hAnsiTheme="minorHAnsi"/>
        </w:rPr>
      </w:pPr>
      <w:r>
        <w:rPr>
          <w:rFonts w:asciiTheme="minorHAnsi" w:hAnsiTheme="minorHAnsi" w:cs="Tahoma"/>
          <w:bCs/>
          <w:iCs/>
        </w:rPr>
        <w:t>C</w:t>
      </w:r>
      <w:r w:rsidRPr="00A02BE8">
        <w:rPr>
          <w:rFonts w:asciiTheme="minorHAnsi" w:hAnsiTheme="minorHAnsi" w:cs="Tahoma"/>
          <w:bCs/>
          <w:iCs/>
        </w:rPr>
        <w:t>alling for</w:t>
      </w:r>
      <w:r>
        <w:rPr>
          <w:rFonts w:asciiTheme="minorHAnsi" w:hAnsiTheme="minorHAnsi"/>
        </w:rPr>
        <w:t xml:space="preserve"> help</w:t>
      </w:r>
    </w:p>
    <w:p w:rsidR="00D77625" w:rsidRDefault="00D77625" w:rsidP="00D77625">
      <w:pPr>
        <w:rPr>
          <w:rFonts w:asciiTheme="minorHAnsi" w:hAnsiTheme="minorHAnsi"/>
        </w:rPr>
      </w:pPr>
    </w:p>
    <w:p w:rsidR="00D77625" w:rsidRDefault="00D77625" w:rsidP="00D77625">
      <w:pPr>
        <w:rPr>
          <w:rFonts w:asciiTheme="minorHAnsi" w:hAnsiTheme="minorHAnsi"/>
        </w:rPr>
      </w:pPr>
    </w:p>
    <w:p w:rsidR="00D77625" w:rsidRDefault="00D77625" w:rsidP="00D77625">
      <w:pPr>
        <w:rPr>
          <w:rFonts w:asciiTheme="minorHAnsi" w:hAnsiTheme="minorHAnsi"/>
        </w:rPr>
      </w:pPr>
    </w:p>
    <w:p w:rsidR="00D77625" w:rsidRPr="00D77625" w:rsidRDefault="00D77625" w:rsidP="00D77625">
      <w:pPr>
        <w:rPr>
          <w:rFonts w:asciiTheme="minorHAnsi" w:eastAsiaTheme="minorHAnsi" w:hAnsiTheme="minorHAnsi"/>
          <w:iCs/>
          <w:color w:val="00A7E1"/>
          <w:lang w:val="en-CA"/>
        </w:rPr>
      </w:pPr>
      <w:r w:rsidRPr="00D77625">
        <w:rPr>
          <w:rFonts w:asciiTheme="minorHAnsi" w:eastAsiaTheme="minorHAnsi" w:hAnsiTheme="minorHAnsi"/>
          <w:iCs/>
          <w:color w:val="00A7E1"/>
          <w:lang w:val="en-CA"/>
        </w:rPr>
        <w:t>Working On, Near or Over Water - Boat Specific (Working from within a Boat)</w:t>
      </w:r>
    </w:p>
    <w:p w:rsidR="00D77625" w:rsidRPr="00D77625" w:rsidRDefault="00D77625" w:rsidP="00D77625">
      <w:pPr>
        <w:shd w:val="clear" w:color="auto" w:fill="FFFFFF"/>
        <w:spacing w:after="120"/>
        <w:rPr>
          <w:rFonts w:asciiTheme="minorHAnsi" w:eastAsia="Calibri" w:hAnsiTheme="minorHAnsi" w:cs="Tahoma"/>
          <w:b/>
          <w:bCs/>
          <w:iCs/>
          <w:sz w:val="22"/>
          <w:szCs w:val="22"/>
        </w:rPr>
      </w:pPr>
      <w:r w:rsidRPr="00D77625">
        <w:rPr>
          <w:rFonts w:asciiTheme="minorHAnsi" w:eastAsia="Calibri" w:hAnsiTheme="minorHAnsi" w:cs="Tahoma"/>
          <w:b/>
          <w:bCs/>
          <w:iCs/>
          <w:sz w:val="22"/>
          <w:szCs w:val="22"/>
        </w:rPr>
        <w:t>Procedure</w:t>
      </w:r>
      <w:r>
        <w:rPr>
          <w:rFonts w:asciiTheme="minorHAnsi" w:eastAsia="Calibri" w:hAnsiTheme="minorHAnsi" w:cs="Tahoma"/>
          <w:b/>
          <w:bCs/>
          <w:iCs/>
          <w:sz w:val="22"/>
          <w:szCs w:val="22"/>
        </w:rPr>
        <w:t xml:space="preserve"> (cont’d)</w:t>
      </w:r>
      <w:r w:rsidRPr="00D77625">
        <w:rPr>
          <w:rFonts w:asciiTheme="minorHAnsi" w:eastAsia="Calibri" w:hAnsiTheme="minorHAnsi" w:cs="Tahoma"/>
          <w:b/>
          <w:bCs/>
          <w:iCs/>
          <w:sz w:val="22"/>
          <w:szCs w:val="22"/>
        </w:rPr>
        <w:t>:</w:t>
      </w:r>
    </w:p>
    <w:p w:rsidR="00D77625" w:rsidRPr="00A02BE8" w:rsidRDefault="00D77625" w:rsidP="00D77625">
      <w:pPr>
        <w:pStyle w:val="subl1"/>
        <w:numPr>
          <w:ilvl w:val="0"/>
          <w:numId w:val="22"/>
        </w:numPr>
        <w:shd w:val="clear" w:color="auto" w:fill="FFFFFF"/>
        <w:spacing w:before="0" w:beforeAutospacing="0" w:after="0" w:afterAutospacing="0"/>
        <w:rPr>
          <w:rFonts w:asciiTheme="minorHAnsi" w:eastAsia="Calibri" w:hAnsiTheme="minorHAnsi"/>
          <w:sz w:val="22"/>
          <w:szCs w:val="22"/>
          <w:lang w:val="en-CA"/>
        </w:rPr>
      </w:pPr>
      <w:r w:rsidRPr="00A02BE8">
        <w:rPr>
          <w:rFonts w:asciiTheme="minorHAnsi" w:eastAsia="Calibri" w:hAnsiTheme="minorHAnsi"/>
          <w:sz w:val="22"/>
          <w:szCs w:val="22"/>
          <w:lang w:val="en-CA"/>
        </w:rPr>
        <w:t>Before leaving on a voyage</w:t>
      </w:r>
      <w:r>
        <w:rPr>
          <w:rFonts w:asciiTheme="minorHAnsi" w:eastAsia="Calibri" w:hAnsiTheme="minorHAnsi"/>
          <w:sz w:val="22"/>
          <w:szCs w:val="22"/>
          <w:lang w:val="en-CA"/>
        </w:rPr>
        <w:t>/expedition</w:t>
      </w:r>
      <w:r w:rsidRPr="00A02BE8">
        <w:rPr>
          <w:rFonts w:asciiTheme="minorHAnsi" w:eastAsia="Calibri" w:hAnsiTheme="minorHAnsi"/>
          <w:sz w:val="22"/>
          <w:szCs w:val="22"/>
          <w:lang w:val="en-CA"/>
        </w:rPr>
        <w:t xml:space="preserve"> the </w:t>
      </w:r>
      <w:r>
        <w:rPr>
          <w:rFonts w:asciiTheme="minorHAnsi" w:eastAsia="Calibri" w:hAnsiTheme="minorHAnsi"/>
          <w:sz w:val="22"/>
          <w:szCs w:val="22"/>
          <w:lang w:val="en-CA"/>
        </w:rPr>
        <w:t>supervisor</w:t>
      </w:r>
      <w:r w:rsidRPr="00A02BE8">
        <w:rPr>
          <w:rFonts w:asciiTheme="minorHAnsi" w:eastAsia="Calibri" w:hAnsiTheme="minorHAnsi"/>
          <w:sz w:val="22"/>
          <w:szCs w:val="22"/>
          <w:lang w:val="en-CA"/>
        </w:rPr>
        <w:t xml:space="preserve"> must ensure that the vessel is capable of safely making the passage, due consideration being given to</w:t>
      </w:r>
      <w:r>
        <w:rPr>
          <w:rFonts w:asciiTheme="minorHAnsi" w:eastAsia="Calibri" w:hAnsiTheme="minorHAnsi"/>
          <w:sz w:val="22"/>
          <w:szCs w:val="22"/>
          <w:lang w:val="en-CA"/>
        </w:rPr>
        <w:t>:</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The seaworthiness of the vessel</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T</w:t>
      </w:r>
      <w:r w:rsidRPr="00A02BE8">
        <w:rPr>
          <w:rFonts w:asciiTheme="minorHAnsi" w:hAnsiTheme="minorHAnsi" w:cs="Tahoma"/>
          <w:bCs/>
          <w:iCs/>
        </w:rPr>
        <w:t>he stowage and securing of all cargo, skiffs, equipmen</w:t>
      </w:r>
      <w:r>
        <w:rPr>
          <w:rFonts w:asciiTheme="minorHAnsi" w:hAnsiTheme="minorHAnsi" w:cs="Tahoma"/>
          <w:bCs/>
          <w:iCs/>
        </w:rPr>
        <w:t>t, fuel containers and supplies</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B</w:t>
      </w:r>
      <w:r w:rsidRPr="00A02BE8">
        <w:rPr>
          <w:rFonts w:asciiTheme="minorHAnsi" w:hAnsiTheme="minorHAnsi" w:cs="Tahoma"/>
          <w:bCs/>
          <w:iCs/>
        </w:rPr>
        <w:t>allasting</w:t>
      </w:r>
    </w:p>
    <w:p w:rsidR="00D77625" w:rsidRPr="00A02BE8" w:rsidRDefault="00D77625" w:rsidP="00D77625">
      <w:pPr>
        <w:pStyle w:val="ListParagraph"/>
        <w:numPr>
          <w:ilvl w:val="1"/>
          <w:numId w:val="22"/>
        </w:numPr>
        <w:spacing w:after="0"/>
        <w:contextualSpacing w:val="0"/>
        <w:rPr>
          <w:rFonts w:asciiTheme="minorHAnsi" w:hAnsiTheme="minorHAnsi"/>
        </w:rPr>
      </w:pPr>
      <w:r>
        <w:rPr>
          <w:rFonts w:asciiTheme="minorHAnsi" w:hAnsiTheme="minorHAnsi" w:cs="Tahoma"/>
          <w:bCs/>
          <w:iCs/>
        </w:rPr>
        <w:t>P</w:t>
      </w:r>
      <w:r w:rsidRPr="00A02BE8">
        <w:rPr>
          <w:rFonts w:asciiTheme="minorHAnsi" w:hAnsiTheme="minorHAnsi" w:cs="Tahoma"/>
          <w:bCs/>
          <w:iCs/>
        </w:rPr>
        <w:t>resent and</w:t>
      </w:r>
      <w:r>
        <w:rPr>
          <w:rFonts w:asciiTheme="minorHAnsi" w:hAnsiTheme="minorHAnsi"/>
        </w:rPr>
        <w:t xml:space="preserve"> forecast weather conditions</w:t>
      </w:r>
    </w:p>
    <w:p w:rsidR="00D77625" w:rsidRPr="00A02BE8" w:rsidRDefault="00D77625" w:rsidP="00D77625">
      <w:pPr>
        <w:pStyle w:val="NormalWeb"/>
        <w:numPr>
          <w:ilvl w:val="0"/>
          <w:numId w:val="22"/>
        </w:numPr>
        <w:shd w:val="clear" w:color="auto" w:fill="FFFFFF"/>
        <w:spacing w:before="0" w:beforeAutospacing="0" w:after="0" w:afterAutospacing="0"/>
        <w:rPr>
          <w:rFonts w:asciiTheme="minorHAnsi" w:eastAsia="Calibri" w:hAnsiTheme="minorHAnsi"/>
          <w:sz w:val="22"/>
          <w:szCs w:val="22"/>
          <w:lang w:val="en-CA"/>
        </w:rPr>
      </w:pPr>
      <w:r w:rsidRPr="00A02BE8">
        <w:rPr>
          <w:rFonts w:asciiTheme="minorHAnsi" w:eastAsia="Calibri" w:hAnsiTheme="minorHAnsi"/>
          <w:sz w:val="22"/>
          <w:szCs w:val="22"/>
          <w:lang w:val="en-CA"/>
        </w:rPr>
        <w:t>If workers are required to work in places from which they could fall and drown, and are not protected by guardrails or other means of fall protection permitted by this Regulation, the employer must provide</w:t>
      </w:r>
      <w:r>
        <w:rPr>
          <w:rFonts w:asciiTheme="minorHAnsi" w:eastAsia="Calibri" w:hAnsiTheme="minorHAnsi"/>
          <w:sz w:val="22"/>
          <w:szCs w:val="22"/>
          <w:lang w:val="en-CA"/>
        </w:rPr>
        <w:t>:</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A</w:t>
      </w:r>
      <w:r w:rsidRPr="00A02BE8">
        <w:rPr>
          <w:rFonts w:asciiTheme="minorHAnsi" w:hAnsiTheme="minorHAnsi" w:cs="Tahoma"/>
          <w:bCs/>
          <w:iCs/>
        </w:rPr>
        <w:t xml:space="preserve"> suitable rescue boat, equipped with a boat hook, available at the site and capable of bei</w:t>
      </w:r>
      <w:r>
        <w:rPr>
          <w:rFonts w:asciiTheme="minorHAnsi" w:hAnsiTheme="minorHAnsi" w:cs="Tahoma"/>
          <w:bCs/>
          <w:iCs/>
        </w:rPr>
        <w:t>ng used for rescue at all times</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cs="Tahoma"/>
          <w:bCs/>
          <w:iCs/>
        </w:rPr>
        <w:t>A</w:t>
      </w:r>
      <w:r w:rsidRPr="00A02BE8">
        <w:rPr>
          <w:rFonts w:asciiTheme="minorHAnsi" w:hAnsiTheme="minorHAnsi" w:cs="Tahoma"/>
          <w:bCs/>
          <w:iCs/>
        </w:rPr>
        <w:t xml:space="preserve"> buoyant apparatus attached to a nylon rope not less than 9 mm (3/8 in) in diameter, and not less than 15 m (50 ft) in length</w:t>
      </w:r>
    </w:p>
    <w:p w:rsidR="00D77625" w:rsidRPr="00A02BE8" w:rsidRDefault="00D77625" w:rsidP="00D77625">
      <w:pPr>
        <w:pStyle w:val="ListParagraph"/>
        <w:numPr>
          <w:ilvl w:val="1"/>
          <w:numId w:val="22"/>
        </w:numPr>
        <w:rPr>
          <w:rFonts w:asciiTheme="minorHAnsi" w:hAnsiTheme="minorHAnsi"/>
        </w:rPr>
      </w:pPr>
      <w:r>
        <w:rPr>
          <w:rFonts w:asciiTheme="minorHAnsi" w:hAnsiTheme="minorHAnsi" w:cs="Tahoma"/>
          <w:bCs/>
          <w:iCs/>
        </w:rPr>
        <w:t>A</w:t>
      </w:r>
      <w:r w:rsidRPr="00A02BE8">
        <w:rPr>
          <w:rFonts w:asciiTheme="minorHAnsi" w:hAnsiTheme="minorHAnsi" w:cs="Tahoma"/>
          <w:bCs/>
          <w:iCs/>
        </w:rPr>
        <w:t xml:space="preserve"> sufficient number</w:t>
      </w:r>
      <w:r w:rsidRPr="00A02BE8">
        <w:rPr>
          <w:rFonts w:asciiTheme="minorHAnsi" w:hAnsiTheme="minorHAnsi"/>
        </w:rPr>
        <w:t xml:space="preserve"> of workers who are available when work is underway to implement rescue procedures and who are properly equipped and</w:t>
      </w:r>
      <w:r>
        <w:rPr>
          <w:rFonts w:asciiTheme="minorHAnsi" w:hAnsiTheme="minorHAnsi"/>
        </w:rPr>
        <w:t xml:space="preserve"> instructed in those procedures</w:t>
      </w:r>
    </w:p>
    <w:p w:rsidR="00D77625" w:rsidRPr="00DD70E5" w:rsidRDefault="00D77625" w:rsidP="00D77625">
      <w:pPr>
        <w:pStyle w:val="ListParagraph"/>
        <w:numPr>
          <w:ilvl w:val="0"/>
          <w:numId w:val="22"/>
        </w:numPr>
        <w:rPr>
          <w:rFonts w:asciiTheme="minorHAnsi" w:hAnsiTheme="minorHAnsi" w:cs="Tahoma"/>
          <w:bCs/>
          <w:iCs/>
        </w:rPr>
      </w:pPr>
      <w:r w:rsidRPr="00A02BE8">
        <w:rPr>
          <w:rFonts w:asciiTheme="minorHAnsi" w:hAnsiTheme="minorHAnsi"/>
        </w:rPr>
        <w:t>In response to an emergency</w:t>
      </w:r>
      <w:r>
        <w:rPr>
          <w:rFonts w:asciiTheme="minorHAnsi" w:hAnsiTheme="minorHAnsi"/>
        </w:rPr>
        <w:t>:</w:t>
      </w:r>
    </w:p>
    <w:p w:rsidR="00D77625" w:rsidRPr="00A02BE8" w:rsidRDefault="00D77625" w:rsidP="00D77625">
      <w:pPr>
        <w:pStyle w:val="ListParagraph"/>
        <w:numPr>
          <w:ilvl w:val="1"/>
          <w:numId w:val="22"/>
        </w:numPr>
        <w:rPr>
          <w:rFonts w:asciiTheme="minorHAnsi" w:hAnsiTheme="minorHAnsi" w:cs="Tahoma"/>
          <w:bCs/>
          <w:iCs/>
        </w:rPr>
      </w:pPr>
      <w:r w:rsidRPr="00A02BE8">
        <w:rPr>
          <w:rFonts w:asciiTheme="minorHAnsi" w:hAnsiTheme="minorHAnsi"/>
        </w:rPr>
        <w:t>Provide immediate first aid until a senior authorized attendant is present</w:t>
      </w:r>
    </w:p>
    <w:p w:rsidR="00D77625" w:rsidRPr="00A02BE8" w:rsidRDefault="00D77625" w:rsidP="00D77625">
      <w:pPr>
        <w:pStyle w:val="ListParagraph"/>
        <w:numPr>
          <w:ilvl w:val="1"/>
          <w:numId w:val="22"/>
        </w:numPr>
        <w:rPr>
          <w:rFonts w:asciiTheme="minorHAnsi" w:hAnsiTheme="minorHAnsi" w:cs="Tahoma"/>
          <w:bCs/>
          <w:iCs/>
        </w:rPr>
      </w:pPr>
      <w:r>
        <w:rPr>
          <w:rFonts w:asciiTheme="minorHAnsi" w:hAnsiTheme="minorHAnsi"/>
        </w:rPr>
        <w:t>R</w:t>
      </w:r>
      <w:r w:rsidRPr="00A02BE8">
        <w:rPr>
          <w:rFonts w:asciiTheme="minorHAnsi" w:hAnsiTheme="minorHAnsi"/>
        </w:rPr>
        <w:t>adio/call for medical assistance</w:t>
      </w:r>
    </w:p>
    <w:p w:rsidR="00D77625" w:rsidRPr="00A02BE8" w:rsidRDefault="00D77625" w:rsidP="00D77625">
      <w:pPr>
        <w:pStyle w:val="ListParagraph"/>
        <w:numPr>
          <w:ilvl w:val="1"/>
          <w:numId w:val="22"/>
        </w:numPr>
        <w:rPr>
          <w:rFonts w:asciiTheme="minorHAnsi" w:hAnsiTheme="minorHAnsi" w:cs="Tahoma"/>
          <w:bCs/>
          <w:iCs/>
        </w:rPr>
      </w:pPr>
      <w:r w:rsidRPr="00A02BE8">
        <w:rPr>
          <w:rFonts w:asciiTheme="minorHAnsi" w:hAnsiTheme="minorHAnsi"/>
        </w:rPr>
        <w:t>Activate a locator beacon or high visibility equipment if present</w:t>
      </w:r>
    </w:p>
    <w:p w:rsidR="00D77625" w:rsidRDefault="00D77625" w:rsidP="00D77625">
      <w:pPr>
        <w:pStyle w:val="subl2"/>
        <w:shd w:val="clear" w:color="auto" w:fill="FFFFFF"/>
        <w:spacing w:before="0" w:beforeAutospacing="0" w:after="0" w:afterAutospacing="0"/>
        <w:ind w:left="1152" w:hanging="432"/>
        <w:rPr>
          <w:rFonts w:asciiTheme="minorHAnsi" w:eastAsia="Calibri" w:hAnsiTheme="minorHAnsi"/>
          <w:color w:val="453F39"/>
          <w:sz w:val="22"/>
          <w:szCs w:val="22"/>
          <w:lang w:val="en-CA"/>
        </w:rPr>
      </w:pPr>
    </w:p>
    <w:p w:rsidR="00D77625" w:rsidRDefault="00D77625" w:rsidP="00D77625">
      <w:pPr>
        <w:rPr>
          <w:rFonts w:ascii="Calibri Light" w:hAnsi="Calibri Light"/>
          <w:b/>
          <w:bCs/>
          <w:color w:val="00A7E1"/>
          <w:sz w:val="28"/>
          <w:lang w:val="en-CA"/>
        </w:rPr>
        <w:sectPr w:rsidR="00D77625">
          <w:pgSz w:w="12240" w:h="15840"/>
          <w:pgMar w:top="1440" w:right="1440" w:bottom="1440" w:left="1440" w:header="720" w:footer="720" w:gutter="0"/>
          <w:cols w:space="720"/>
          <w:docGrid w:linePitch="360"/>
        </w:sectPr>
      </w:pPr>
    </w:p>
    <w:p w:rsidR="00D77625" w:rsidRPr="00D77625" w:rsidRDefault="00D77625" w:rsidP="00D77625">
      <w:pPr>
        <w:rPr>
          <w:rFonts w:asciiTheme="minorHAnsi" w:eastAsiaTheme="minorHAnsi" w:hAnsiTheme="minorHAnsi"/>
          <w:iCs/>
          <w:color w:val="00A7E1"/>
          <w:lang w:val="en-CA"/>
        </w:rPr>
      </w:pPr>
      <w:bookmarkStart w:id="6" w:name="_Toc520380568"/>
      <w:r w:rsidRPr="00D77625">
        <w:rPr>
          <w:rFonts w:asciiTheme="minorHAnsi" w:eastAsiaTheme="minorHAnsi" w:hAnsiTheme="minorHAnsi"/>
          <w:iCs/>
          <w:color w:val="00A7E1"/>
          <w:lang w:val="en-CA"/>
        </w:rPr>
        <w:lastRenderedPageBreak/>
        <w:t>Remote Rescue and Evacuation – Air Transport Restriction</w:t>
      </w:r>
      <w:bookmarkEnd w:id="6"/>
    </w:p>
    <w:p w:rsidR="00D77625" w:rsidRPr="00D77625" w:rsidRDefault="00D77625" w:rsidP="00D77625">
      <w:pPr>
        <w:shd w:val="clear" w:color="auto" w:fill="FFFFFF"/>
        <w:spacing w:after="120"/>
        <w:rPr>
          <w:rFonts w:asciiTheme="minorHAnsi" w:eastAsia="Calibri" w:hAnsiTheme="minorHAnsi" w:cs="Tahoma"/>
          <w:b/>
          <w:bCs/>
          <w:iCs/>
          <w:sz w:val="22"/>
          <w:szCs w:val="22"/>
        </w:rPr>
      </w:pPr>
      <w:r w:rsidRPr="00D77625">
        <w:rPr>
          <w:rFonts w:asciiTheme="minorHAnsi" w:eastAsia="Calibri" w:hAnsiTheme="minorHAnsi" w:cs="Tahoma"/>
          <w:b/>
          <w:bCs/>
          <w:iCs/>
          <w:sz w:val="22"/>
          <w:szCs w:val="22"/>
        </w:rPr>
        <w:t>Procedure:</w:t>
      </w:r>
    </w:p>
    <w:p w:rsidR="00D77625" w:rsidRPr="0057758B" w:rsidRDefault="00D77625" w:rsidP="00D77625">
      <w:pPr>
        <w:pStyle w:val="ListParagraph"/>
        <w:numPr>
          <w:ilvl w:val="0"/>
          <w:numId w:val="19"/>
        </w:numPr>
        <w:shd w:val="clear" w:color="auto" w:fill="FFFFFF"/>
        <w:spacing w:after="375"/>
        <w:rPr>
          <w:rFonts w:asciiTheme="minorHAnsi" w:hAnsiTheme="minorHAnsi"/>
          <w:color w:val="453F39"/>
        </w:rPr>
      </w:pPr>
      <w:r w:rsidRPr="0057758B">
        <w:rPr>
          <w:rFonts w:asciiTheme="minorHAnsi" w:hAnsiTheme="minorHAnsi"/>
          <w:color w:val="453F39"/>
        </w:rPr>
        <w:t>If air transportation is the primary or only method for transporting an injured worker, all of the following requirements must be met:</w:t>
      </w:r>
    </w:p>
    <w:p w:rsidR="00D77625" w:rsidRPr="003B6F4B" w:rsidRDefault="00D77625" w:rsidP="00D77625">
      <w:pPr>
        <w:pStyle w:val="ListParagraph"/>
        <w:numPr>
          <w:ilvl w:val="1"/>
          <w:numId w:val="22"/>
        </w:numPr>
        <w:rPr>
          <w:rFonts w:asciiTheme="minorHAnsi" w:hAnsiTheme="minorHAnsi" w:cs="Tahoma"/>
          <w:bCs/>
          <w:iCs/>
        </w:rPr>
      </w:pPr>
      <w:r w:rsidRPr="003B6F4B">
        <w:rPr>
          <w:rFonts w:asciiTheme="minorHAnsi" w:hAnsiTheme="minorHAnsi" w:cs="Tahoma"/>
          <w:bCs/>
          <w:iCs/>
        </w:rPr>
        <w:t>before the start of operations in a workplace, arrangements must be made with an air service to ensure that an appropriate aircraft is reasonably available to the workplace during those operations;</w:t>
      </w:r>
    </w:p>
    <w:p w:rsidR="00D77625" w:rsidRPr="003B6F4B" w:rsidRDefault="00D77625" w:rsidP="00D77625">
      <w:pPr>
        <w:pStyle w:val="ListParagraph"/>
        <w:numPr>
          <w:ilvl w:val="1"/>
          <w:numId w:val="22"/>
        </w:numPr>
        <w:rPr>
          <w:rFonts w:asciiTheme="minorHAnsi" w:hAnsiTheme="minorHAnsi" w:cs="Tahoma"/>
          <w:bCs/>
          <w:iCs/>
        </w:rPr>
      </w:pPr>
      <w:r w:rsidRPr="003B6F4B">
        <w:rPr>
          <w:rFonts w:asciiTheme="minorHAnsi" w:hAnsiTheme="minorHAnsi" w:cs="Tahoma"/>
          <w:bCs/>
          <w:iCs/>
        </w:rPr>
        <w:t>the arrangements must include procedures for</w:t>
      </w:r>
    </w:p>
    <w:p w:rsidR="00D77625" w:rsidRPr="003B6F4B" w:rsidRDefault="00D77625" w:rsidP="00D77625">
      <w:pPr>
        <w:pStyle w:val="ListParagraph"/>
        <w:numPr>
          <w:ilvl w:val="2"/>
          <w:numId w:val="22"/>
        </w:numPr>
        <w:rPr>
          <w:rFonts w:asciiTheme="minorHAnsi" w:hAnsiTheme="minorHAnsi" w:cs="Tahoma"/>
          <w:bCs/>
          <w:iCs/>
        </w:rPr>
      </w:pPr>
      <w:r w:rsidRPr="003B6F4B">
        <w:rPr>
          <w:rFonts w:asciiTheme="minorHAnsi" w:hAnsiTheme="minorHAnsi" w:cs="Tahoma"/>
          <w:bCs/>
          <w:iCs/>
        </w:rPr>
        <w:t>the employer to determine the availability of appropriate aircraft before the start of each work day, and</w:t>
      </w:r>
    </w:p>
    <w:p w:rsidR="00D77625" w:rsidRPr="003B6F4B" w:rsidRDefault="00D77625" w:rsidP="00D77625">
      <w:pPr>
        <w:pStyle w:val="ListParagraph"/>
        <w:numPr>
          <w:ilvl w:val="2"/>
          <w:numId w:val="22"/>
        </w:numPr>
        <w:rPr>
          <w:rFonts w:asciiTheme="minorHAnsi" w:hAnsiTheme="minorHAnsi" w:cs="Tahoma"/>
          <w:bCs/>
          <w:iCs/>
        </w:rPr>
      </w:pPr>
      <w:r w:rsidRPr="003B6F4B">
        <w:rPr>
          <w:rFonts w:asciiTheme="minorHAnsi" w:hAnsiTheme="minorHAnsi" w:cs="Tahoma"/>
          <w:bCs/>
          <w:iCs/>
        </w:rPr>
        <w:t>the air service to notify the employer if an appropriate aircraft ceases to be available;</w:t>
      </w:r>
    </w:p>
    <w:p w:rsidR="00D77625" w:rsidRDefault="00D77625" w:rsidP="00D77625">
      <w:pPr>
        <w:pStyle w:val="ListParagraph"/>
        <w:numPr>
          <w:ilvl w:val="1"/>
          <w:numId w:val="22"/>
        </w:numPr>
        <w:rPr>
          <w:rFonts w:asciiTheme="minorHAnsi" w:hAnsiTheme="minorHAnsi"/>
          <w:color w:val="453F39"/>
        </w:rPr>
      </w:pPr>
      <w:r w:rsidRPr="003B6F4B">
        <w:rPr>
          <w:rFonts w:asciiTheme="minorHAnsi" w:hAnsiTheme="minorHAnsi" w:cs="Tahoma"/>
          <w:bCs/>
          <w:iCs/>
        </w:rPr>
        <w:t>a system must be provided that enables the pilot of the aircraft and the first aid attendant attending to an injured worker</w:t>
      </w:r>
      <w:r w:rsidRPr="0057758B">
        <w:rPr>
          <w:rFonts w:asciiTheme="minorHAnsi" w:hAnsiTheme="minorHAnsi"/>
          <w:color w:val="453F39"/>
        </w:rPr>
        <w:t xml:space="preserve"> to communicate at all times when the aircraft is in transit to the location of the injured worker and during transport of the injured worker to medical treatment.</w:t>
      </w:r>
    </w:p>
    <w:p w:rsidR="00D77625" w:rsidRPr="00DD70E5" w:rsidRDefault="00D77625" w:rsidP="00D77625">
      <w:pPr>
        <w:pStyle w:val="ListParagraph"/>
        <w:numPr>
          <w:ilvl w:val="0"/>
          <w:numId w:val="19"/>
        </w:numPr>
        <w:rPr>
          <w:rFonts w:asciiTheme="minorHAnsi" w:hAnsiTheme="minorHAnsi" w:cs="Tahoma"/>
          <w:bCs/>
          <w:iCs/>
        </w:rPr>
      </w:pPr>
      <w:r>
        <w:rPr>
          <w:rFonts w:asciiTheme="minorHAnsi" w:hAnsiTheme="minorHAnsi"/>
          <w:color w:val="453F39"/>
        </w:rPr>
        <w:t>In response to an emergency:</w:t>
      </w:r>
    </w:p>
    <w:p w:rsidR="00D77625" w:rsidRPr="00DD70E5" w:rsidRDefault="00D77625" w:rsidP="00D77625">
      <w:pPr>
        <w:pStyle w:val="ListParagraph"/>
        <w:numPr>
          <w:ilvl w:val="1"/>
          <w:numId w:val="19"/>
        </w:numPr>
        <w:rPr>
          <w:rFonts w:asciiTheme="minorHAnsi" w:hAnsiTheme="minorHAnsi" w:cs="Tahoma"/>
          <w:bCs/>
          <w:iCs/>
        </w:rPr>
      </w:pPr>
      <w:r>
        <w:rPr>
          <w:rFonts w:asciiTheme="minorHAnsi" w:hAnsiTheme="minorHAnsi"/>
          <w:color w:val="453F39"/>
        </w:rPr>
        <w:t>Provide immediate first aid until a senior authorized attendant is present</w:t>
      </w:r>
    </w:p>
    <w:p w:rsidR="00D77625" w:rsidRPr="00A545B7" w:rsidRDefault="00D77625" w:rsidP="00D77625">
      <w:pPr>
        <w:pStyle w:val="ListParagraph"/>
        <w:numPr>
          <w:ilvl w:val="1"/>
          <w:numId w:val="19"/>
        </w:numPr>
        <w:rPr>
          <w:rFonts w:asciiTheme="minorHAnsi" w:hAnsiTheme="minorHAnsi" w:cs="Tahoma"/>
          <w:bCs/>
          <w:iCs/>
        </w:rPr>
      </w:pPr>
      <w:r>
        <w:rPr>
          <w:rFonts w:asciiTheme="minorHAnsi" w:hAnsiTheme="minorHAnsi"/>
          <w:color w:val="453F39"/>
        </w:rPr>
        <w:t>Radio/call for medical assistance</w:t>
      </w:r>
    </w:p>
    <w:p w:rsidR="00D77625" w:rsidRPr="0057758B" w:rsidRDefault="00D77625" w:rsidP="00D77625">
      <w:pPr>
        <w:pStyle w:val="ListParagraph"/>
        <w:numPr>
          <w:ilvl w:val="1"/>
          <w:numId w:val="19"/>
        </w:numPr>
        <w:rPr>
          <w:rFonts w:asciiTheme="minorHAnsi" w:hAnsiTheme="minorHAnsi"/>
          <w:color w:val="453F39"/>
        </w:rPr>
      </w:pPr>
      <w:r>
        <w:rPr>
          <w:rFonts w:asciiTheme="minorHAnsi" w:hAnsiTheme="minorHAnsi"/>
          <w:color w:val="453F39"/>
        </w:rPr>
        <w:t>Activate a locator beacon or high visibility equipment if present</w:t>
      </w:r>
    </w:p>
    <w:p w:rsidR="00387229" w:rsidRDefault="00387229" w:rsidP="00617571">
      <w:pPr>
        <w:pStyle w:val="MyNormal"/>
        <w:spacing w:before="0" w:after="0"/>
        <w:rPr>
          <w:rFonts w:asciiTheme="minorHAnsi" w:eastAsia="Calibri" w:hAnsiTheme="minorHAnsi" w:cs="Tahoma"/>
          <w:b/>
          <w:szCs w:val="24"/>
          <w:lang w:val="en-CA"/>
        </w:rPr>
      </w:pPr>
    </w:p>
    <w:p w:rsidR="00617571" w:rsidRDefault="00617571" w:rsidP="00617571">
      <w:pPr>
        <w:pStyle w:val="MyNormal"/>
        <w:spacing w:before="0" w:after="0"/>
        <w:rPr>
          <w:rFonts w:asciiTheme="minorHAnsi" w:eastAsia="Calibri" w:hAnsiTheme="minorHAnsi" w:cs="Tahoma"/>
          <w:b/>
          <w:szCs w:val="24"/>
          <w:lang w:val="en-CA"/>
        </w:rPr>
      </w:pPr>
      <w:r>
        <w:rPr>
          <w:rFonts w:asciiTheme="minorHAnsi" w:eastAsia="Calibri" w:hAnsiTheme="minorHAnsi" w:cs="Tahoma"/>
          <w:b/>
          <w:szCs w:val="24"/>
          <w:lang w:val="en-CA"/>
        </w:rPr>
        <w:t>Training Requirements</w:t>
      </w:r>
    </w:p>
    <w:p w:rsidR="00AD4D79" w:rsidRPr="00AD4D79" w:rsidRDefault="00AD4D79" w:rsidP="00AD4D79">
      <w:pPr>
        <w:rPr>
          <w:rFonts w:asciiTheme="minorHAnsi" w:eastAsia="Calibri" w:hAnsiTheme="minorHAnsi" w:cs="Tahoma"/>
          <w:bCs/>
          <w:i/>
          <w:iCs/>
          <w:color w:val="808080" w:themeColor="background1" w:themeShade="80"/>
          <w:sz w:val="22"/>
          <w:szCs w:val="22"/>
          <w:lang w:val="en-CA"/>
        </w:rPr>
      </w:pPr>
      <w:r w:rsidRPr="00AD4D79">
        <w:rPr>
          <w:rFonts w:asciiTheme="minorHAnsi" w:eastAsia="Calibri" w:hAnsiTheme="minorHAnsi" w:cs="Tahoma"/>
          <w:bCs/>
          <w:i/>
          <w:iCs/>
          <w:color w:val="808080" w:themeColor="background1" w:themeShade="80"/>
          <w:sz w:val="22"/>
          <w:szCs w:val="22"/>
          <w:lang w:val="en-CA"/>
        </w:rPr>
        <w:t xml:space="preserve">All staff/participants must </w:t>
      </w:r>
      <w:r w:rsidR="009F4BBB">
        <w:rPr>
          <w:rFonts w:asciiTheme="minorHAnsi" w:eastAsia="Calibri" w:hAnsiTheme="minorHAnsi" w:cs="Tahoma"/>
          <w:bCs/>
          <w:i/>
          <w:iCs/>
          <w:color w:val="808080" w:themeColor="background1" w:themeShade="80"/>
          <w:sz w:val="22"/>
          <w:szCs w:val="22"/>
          <w:lang w:val="en-CA"/>
        </w:rPr>
        <w:t>successfully complete the training requirements</w:t>
      </w:r>
    </w:p>
    <w:p w:rsidR="00933480" w:rsidRPr="00933480" w:rsidRDefault="00D77625" w:rsidP="00933480">
      <w:pPr>
        <w:rPr>
          <w:rFonts w:asciiTheme="minorHAnsi" w:hAnsiTheme="minorHAnsi" w:cstheme="majorHAnsi"/>
          <w:bCs/>
          <w:iCs/>
          <w:sz w:val="22"/>
          <w:szCs w:val="22"/>
        </w:rPr>
      </w:pPr>
      <w:r>
        <w:rPr>
          <w:rFonts w:asciiTheme="minorHAnsi" w:hAnsiTheme="minorHAnsi" w:cstheme="majorHAnsi"/>
          <w:bCs/>
          <w:iCs/>
          <w:sz w:val="22"/>
          <w:szCs w:val="22"/>
        </w:rPr>
        <w:t>Provide a list of relevant training</w:t>
      </w:r>
      <w:r w:rsidR="006751A8">
        <w:rPr>
          <w:rFonts w:asciiTheme="minorHAnsi" w:hAnsiTheme="minorHAnsi" w:cstheme="majorHAnsi"/>
          <w:bCs/>
          <w:iCs/>
          <w:sz w:val="22"/>
          <w:szCs w:val="22"/>
        </w:rPr>
        <w:t xml:space="preserve"> required to carry out the emergency rescue and evacuation procedures</w:t>
      </w:r>
      <w:r w:rsidR="00933480" w:rsidRPr="00933480">
        <w:rPr>
          <w:rFonts w:asciiTheme="minorHAnsi" w:hAnsiTheme="minorHAnsi" w:cstheme="majorHAnsi"/>
          <w:bCs/>
          <w:iCs/>
          <w:sz w:val="22"/>
          <w:szCs w:val="22"/>
        </w:rPr>
        <w:t xml:space="preserve">. </w:t>
      </w:r>
      <w:r w:rsidR="006751A8">
        <w:rPr>
          <w:rFonts w:asciiTheme="minorHAnsi" w:hAnsiTheme="minorHAnsi" w:cstheme="majorHAnsi"/>
          <w:bCs/>
          <w:iCs/>
          <w:sz w:val="22"/>
          <w:szCs w:val="22"/>
        </w:rPr>
        <w:t xml:space="preserve">Note: This training needs to be documented. </w:t>
      </w:r>
      <w:r w:rsidR="00933480" w:rsidRPr="00933480">
        <w:rPr>
          <w:rFonts w:asciiTheme="minorHAnsi" w:hAnsiTheme="minorHAnsi" w:cstheme="majorHAnsi"/>
          <w:bCs/>
          <w:iCs/>
          <w:sz w:val="22"/>
          <w:szCs w:val="22"/>
        </w:rPr>
        <w:t xml:space="preserve"> </w:t>
      </w:r>
    </w:p>
    <w:p w:rsidR="00617571" w:rsidRDefault="00617571" w:rsidP="00617571">
      <w:pPr>
        <w:pStyle w:val="MyNormal"/>
        <w:spacing w:before="0" w:after="0"/>
        <w:rPr>
          <w:rFonts w:asciiTheme="minorHAnsi" w:eastAsia="Calibri" w:hAnsiTheme="minorHAnsi" w:cs="Tahoma"/>
          <w:b/>
          <w:szCs w:val="24"/>
          <w:lang w:val="en-CA"/>
        </w:rPr>
      </w:pPr>
    </w:p>
    <w:p w:rsidR="00933480" w:rsidRDefault="00933480" w:rsidP="00617571">
      <w:pPr>
        <w:pStyle w:val="MyNormal"/>
        <w:spacing w:before="0" w:after="0"/>
        <w:rPr>
          <w:rFonts w:asciiTheme="minorHAnsi" w:eastAsia="Calibri" w:hAnsiTheme="minorHAnsi" w:cs="Tahoma"/>
          <w:b/>
          <w:szCs w:val="24"/>
          <w:lang w:val="en-CA"/>
        </w:rPr>
      </w:pPr>
    </w:p>
    <w:p w:rsidR="00617571" w:rsidRDefault="00617571" w:rsidP="00617571">
      <w:pPr>
        <w:pStyle w:val="MyNormal"/>
        <w:spacing w:before="0" w:after="0"/>
        <w:rPr>
          <w:rFonts w:asciiTheme="minorHAnsi" w:eastAsia="Calibri" w:hAnsiTheme="minorHAnsi" w:cs="Tahoma"/>
          <w:b/>
          <w:szCs w:val="24"/>
          <w:lang w:val="en-CA"/>
        </w:rPr>
      </w:pPr>
      <w:r>
        <w:rPr>
          <w:rFonts w:asciiTheme="minorHAnsi" w:eastAsia="Calibri" w:hAnsiTheme="minorHAnsi" w:cs="Tahoma"/>
          <w:b/>
          <w:szCs w:val="24"/>
          <w:lang w:val="en-CA"/>
        </w:rPr>
        <w:t xml:space="preserve">Onsite Trained Specialists </w:t>
      </w:r>
    </w:p>
    <w:p w:rsidR="00AD4D79" w:rsidRPr="00AD4D79" w:rsidRDefault="00AD4D79" w:rsidP="00AD4D79">
      <w:pPr>
        <w:rPr>
          <w:rFonts w:asciiTheme="minorHAnsi" w:eastAsia="Calibri" w:hAnsiTheme="minorHAnsi" w:cs="Tahoma"/>
          <w:bCs/>
          <w:i/>
          <w:iCs/>
          <w:color w:val="808080" w:themeColor="background1" w:themeShade="80"/>
          <w:sz w:val="22"/>
          <w:szCs w:val="22"/>
          <w:lang w:val="en-CA"/>
        </w:rPr>
      </w:pPr>
      <w:r w:rsidRPr="00AD4D79">
        <w:rPr>
          <w:rFonts w:asciiTheme="minorHAnsi" w:eastAsia="Calibri" w:hAnsiTheme="minorHAnsi" w:cs="Tahoma"/>
          <w:bCs/>
          <w:i/>
          <w:iCs/>
          <w:color w:val="808080" w:themeColor="background1" w:themeShade="80"/>
          <w:sz w:val="22"/>
          <w:szCs w:val="22"/>
          <w:lang w:val="en-CA"/>
        </w:rPr>
        <w:t xml:space="preserve">Provide the name, skill and certifications of members of the </w:t>
      </w:r>
      <w:r w:rsidR="00316738">
        <w:rPr>
          <w:rFonts w:asciiTheme="minorHAnsi" w:eastAsia="Calibri" w:hAnsiTheme="minorHAnsi" w:cs="Tahoma"/>
          <w:bCs/>
          <w:i/>
          <w:iCs/>
          <w:color w:val="808080" w:themeColor="background1" w:themeShade="80"/>
          <w:sz w:val="22"/>
          <w:szCs w:val="22"/>
          <w:lang w:val="en-CA"/>
        </w:rPr>
        <w:t xml:space="preserve">research </w:t>
      </w:r>
      <w:r w:rsidRPr="00AD4D79">
        <w:rPr>
          <w:rFonts w:asciiTheme="minorHAnsi" w:eastAsia="Calibri" w:hAnsiTheme="minorHAnsi" w:cs="Tahoma"/>
          <w:bCs/>
          <w:i/>
          <w:iCs/>
          <w:color w:val="808080" w:themeColor="background1" w:themeShade="80"/>
          <w:sz w:val="22"/>
          <w:szCs w:val="22"/>
          <w:lang w:val="en-CA"/>
        </w:rPr>
        <w:t>team that have any specific training that may be useful in an emergency.</w:t>
      </w:r>
    </w:p>
    <w:p w:rsidR="00933480" w:rsidRPr="00933480" w:rsidRDefault="00453383" w:rsidP="00933480">
      <w:pPr>
        <w:rPr>
          <w:rFonts w:asciiTheme="minorHAnsi" w:hAnsiTheme="minorHAnsi" w:cstheme="majorHAnsi"/>
          <w:bCs/>
          <w:iCs/>
          <w:sz w:val="22"/>
          <w:szCs w:val="22"/>
        </w:rPr>
      </w:pPr>
      <w:r>
        <w:rPr>
          <w:rFonts w:asciiTheme="minorHAnsi" w:hAnsiTheme="minorHAnsi" w:cstheme="majorHAnsi"/>
          <w:b/>
          <w:bCs/>
          <w:iCs/>
          <w:sz w:val="22"/>
          <w:szCs w:val="22"/>
        </w:rPr>
        <w:t>Name of Person</w:t>
      </w:r>
      <w:r w:rsidR="00933480" w:rsidRPr="00933480">
        <w:rPr>
          <w:rFonts w:asciiTheme="minorHAnsi" w:hAnsiTheme="minorHAnsi" w:cstheme="majorHAnsi"/>
          <w:bCs/>
          <w:iCs/>
          <w:sz w:val="22"/>
          <w:szCs w:val="22"/>
        </w:rPr>
        <w:t>: Member of local Search and Rescue team and is a</w:t>
      </w:r>
      <w:r w:rsidR="004A46BB">
        <w:rPr>
          <w:rFonts w:asciiTheme="minorHAnsi" w:hAnsiTheme="minorHAnsi" w:cstheme="majorHAnsi"/>
          <w:bCs/>
          <w:iCs/>
          <w:sz w:val="22"/>
          <w:szCs w:val="22"/>
        </w:rPr>
        <w:t xml:space="preserve"> local Fire Chief with 25 years </w:t>
      </w:r>
      <w:r w:rsidR="00933480" w:rsidRPr="00933480">
        <w:rPr>
          <w:rFonts w:asciiTheme="minorHAnsi" w:hAnsiTheme="minorHAnsi" w:cstheme="majorHAnsi"/>
          <w:bCs/>
          <w:iCs/>
          <w:sz w:val="22"/>
          <w:szCs w:val="22"/>
        </w:rPr>
        <w:t>experience.</w:t>
      </w:r>
    </w:p>
    <w:p w:rsidR="00617571" w:rsidRDefault="00617571" w:rsidP="00554287">
      <w:pPr>
        <w:pStyle w:val="MyNormal"/>
        <w:rPr>
          <w:rFonts w:asciiTheme="minorHAnsi" w:eastAsia="Calibri" w:hAnsiTheme="minorHAnsi" w:cs="Tahoma"/>
          <w:i/>
          <w:color w:val="808080" w:themeColor="background1" w:themeShade="80"/>
          <w:sz w:val="22"/>
          <w:szCs w:val="22"/>
          <w:lang w:val="en-CA"/>
        </w:rPr>
      </w:pPr>
    </w:p>
    <w:p w:rsidR="004A46BB" w:rsidRDefault="004A46BB" w:rsidP="00554287">
      <w:pPr>
        <w:pStyle w:val="MyNormal"/>
        <w:rPr>
          <w:rFonts w:asciiTheme="minorHAnsi" w:eastAsia="Calibri" w:hAnsiTheme="minorHAnsi" w:cs="Tahoma"/>
          <w:i/>
          <w:color w:val="808080" w:themeColor="background1" w:themeShade="80"/>
          <w:sz w:val="22"/>
          <w:szCs w:val="22"/>
          <w:lang w:val="en-CA"/>
        </w:rPr>
      </w:pPr>
    </w:p>
    <w:p w:rsidR="004A46BB" w:rsidRDefault="004A46BB" w:rsidP="00554287">
      <w:pPr>
        <w:pStyle w:val="MyNormal"/>
        <w:rPr>
          <w:rFonts w:asciiTheme="minorHAnsi" w:eastAsia="Calibri" w:hAnsiTheme="minorHAnsi" w:cs="Tahoma"/>
          <w:i/>
          <w:color w:val="808080" w:themeColor="background1" w:themeShade="80"/>
          <w:sz w:val="22"/>
          <w:szCs w:val="22"/>
          <w:lang w:val="en-CA"/>
        </w:rPr>
      </w:pPr>
    </w:p>
    <w:p w:rsidR="004A46BB" w:rsidRDefault="004A46BB" w:rsidP="00554287">
      <w:pPr>
        <w:pStyle w:val="MyNormal"/>
        <w:rPr>
          <w:rFonts w:asciiTheme="minorHAnsi" w:eastAsia="Calibri" w:hAnsiTheme="minorHAnsi" w:cs="Tahoma"/>
          <w:i/>
          <w:color w:val="808080" w:themeColor="background1" w:themeShade="80"/>
          <w:sz w:val="22"/>
          <w:szCs w:val="22"/>
          <w:lang w:val="en-CA"/>
        </w:rPr>
      </w:pPr>
    </w:p>
    <w:p w:rsidR="004A46BB" w:rsidRDefault="004A46BB" w:rsidP="00554287">
      <w:pPr>
        <w:pStyle w:val="MyNormal"/>
        <w:rPr>
          <w:rFonts w:asciiTheme="minorHAnsi" w:eastAsia="Calibri" w:hAnsiTheme="minorHAnsi" w:cs="Tahoma"/>
          <w:i/>
          <w:color w:val="808080" w:themeColor="background1" w:themeShade="80"/>
          <w:sz w:val="22"/>
          <w:szCs w:val="22"/>
          <w:lang w:val="en-CA"/>
        </w:rPr>
        <w:sectPr w:rsidR="004A46BB" w:rsidSect="00716F19">
          <w:pgSz w:w="12240" w:h="15840"/>
          <w:pgMar w:top="1440" w:right="1440" w:bottom="1440" w:left="1440" w:header="720" w:footer="720" w:gutter="0"/>
          <w:cols w:space="720"/>
          <w:docGrid w:linePitch="360"/>
        </w:sectPr>
      </w:pPr>
    </w:p>
    <w:p w:rsidR="004A46BB" w:rsidRDefault="004A46BB" w:rsidP="004A46BB">
      <w:pPr>
        <w:pStyle w:val="MyNormal"/>
        <w:rPr>
          <w:rFonts w:ascii="Calibri Light" w:eastAsiaTheme="minorHAnsi" w:hAnsi="Calibri Light" w:cstheme="minorBidi"/>
          <w:b/>
          <w:color w:val="00A7E1"/>
          <w:sz w:val="28"/>
          <w:szCs w:val="22"/>
          <w:lang w:val="en-CA"/>
        </w:rPr>
      </w:pPr>
      <w:r w:rsidRPr="004A46BB">
        <w:rPr>
          <w:rFonts w:ascii="Calibri Light" w:eastAsiaTheme="minorHAnsi" w:hAnsi="Calibri Light" w:cstheme="minorBidi"/>
          <w:b/>
          <w:color w:val="00A7E1"/>
          <w:sz w:val="28"/>
          <w:szCs w:val="22"/>
          <w:lang w:val="en-CA"/>
        </w:rPr>
        <w:lastRenderedPageBreak/>
        <w:t xml:space="preserve">Appendix J: </w:t>
      </w:r>
      <w:r>
        <w:rPr>
          <w:rFonts w:ascii="Calibri Light" w:eastAsiaTheme="minorHAnsi" w:hAnsi="Calibri Light" w:cstheme="minorBidi"/>
          <w:b/>
          <w:color w:val="00A7E1"/>
          <w:sz w:val="28"/>
          <w:szCs w:val="22"/>
          <w:lang w:val="en-CA"/>
        </w:rPr>
        <w:t xml:space="preserve">Job Specific Training Documentation </w:t>
      </w:r>
    </w:p>
    <w:p w:rsidR="004A46BB" w:rsidRPr="006377F3" w:rsidRDefault="004A46BB" w:rsidP="004A46BB">
      <w:pPr>
        <w:spacing w:after="120"/>
        <w:rPr>
          <w:rFonts w:asciiTheme="minorHAnsi" w:hAnsiTheme="minorHAnsi" w:cs="Tahoma"/>
          <w:bCs/>
          <w:iCs/>
          <w:sz w:val="22"/>
          <w:szCs w:val="22"/>
        </w:rPr>
      </w:pPr>
      <w:r w:rsidRPr="006377F3">
        <w:rPr>
          <w:rFonts w:asciiTheme="minorHAnsi" w:hAnsiTheme="minorHAnsi" w:cs="Tahoma"/>
          <w:bCs/>
          <w:iCs/>
          <w:sz w:val="22"/>
          <w:szCs w:val="22"/>
        </w:rPr>
        <w:t>Prior to conducting Job Specific Training, the Supervisor/Trainer with Subject Matter Expertise must ensure:</w:t>
      </w:r>
    </w:p>
    <w:p w:rsidR="004A46BB" w:rsidRPr="006377F3" w:rsidRDefault="003747ED" w:rsidP="004A46BB">
      <w:pPr>
        <w:pStyle w:val="ListParagraph"/>
        <w:numPr>
          <w:ilvl w:val="0"/>
          <w:numId w:val="25"/>
        </w:numPr>
        <w:spacing w:after="120" w:line="259" w:lineRule="auto"/>
        <w:rPr>
          <w:rFonts w:asciiTheme="minorHAnsi" w:eastAsia="Times New Roman" w:hAnsiTheme="minorHAnsi" w:cs="Tahoma"/>
          <w:bCs/>
          <w:iCs/>
          <w:lang w:val="en-US"/>
        </w:rPr>
      </w:pPr>
      <w:hyperlink r:id="rId22" w:history="1">
        <w:r w:rsidR="004A46BB" w:rsidRPr="006377F3">
          <w:rPr>
            <w:rStyle w:val="Hyperlink"/>
            <w:rFonts w:asciiTheme="minorHAnsi" w:hAnsiTheme="minorHAnsi" w:cs="Tahoma"/>
            <w:iCs/>
            <w:lang w:val="en-US"/>
          </w:rPr>
          <w:t xml:space="preserve">Mandatory training courses </w:t>
        </w:r>
      </w:hyperlink>
      <w:r w:rsidR="004A46BB" w:rsidRPr="006377F3">
        <w:rPr>
          <w:rFonts w:asciiTheme="minorHAnsi" w:eastAsia="Times New Roman" w:hAnsiTheme="minorHAnsi" w:cs="Tahoma"/>
          <w:bCs/>
          <w:iCs/>
          <w:lang w:val="en-US"/>
        </w:rPr>
        <w:t xml:space="preserve"> have been completed</w:t>
      </w:r>
    </w:p>
    <w:p w:rsidR="004A46BB" w:rsidRPr="006377F3" w:rsidRDefault="003747ED" w:rsidP="004A46BB">
      <w:pPr>
        <w:pStyle w:val="ListParagraph"/>
        <w:numPr>
          <w:ilvl w:val="0"/>
          <w:numId w:val="25"/>
        </w:numPr>
        <w:spacing w:after="120" w:line="259" w:lineRule="auto"/>
        <w:rPr>
          <w:rFonts w:asciiTheme="minorHAnsi" w:eastAsia="Times New Roman" w:hAnsiTheme="minorHAnsi" w:cs="Tahoma"/>
          <w:bCs/>
          <w:iCs/>
          <w:lang w:val="en-US"/>
        </w:rPr>
      </w:pPr>
      <w:hyperlink r:id="rId23" w:anchor="What%20training%20is%20required%20for%20working%20in%20a%20lab?" w:history="1">
        <w:r w:rsidR="004A46BB" w:rsidRPr="006377F3">
          <w:rPr>
            <w:rStyle w:val="Hyperlink"/>
            <w:rFonts w:asciiTheme="minorHAnsi" w:hAnsiTheme="minorHAnsi" w:cs="Tahoma"/>
            <w:iCs/>
            <w:lang w:val="en-US"/>
          </w:rPr>
          <w:t>Program specific safety courses</w:t>
        </w:r>
      </w:hyperlink>
      <w:r w:rsidR="004A46BB">
        <w:rPr>
          <w:rFonts w:asciiTheme="minorHAnsi" w:eastAsia="Times New Roman" w:hAnsiTheme="minorHAnsi" w:cs="Tahoma"/>
          <w:bCs/>
          <w:iCs/>
          <w:lang w:val="en-US"/>
        </w:rPr>
        <w:t xml:space="preserve"> as required by the task </w:t>
      </w:r>
      <w:r w:rsidR="004A46BB" w:rsidRPr="006377F3">
        <w:rPr>
          <w:rFonts w:asciiTheme="minorHAnsi" w:eastAsia="Times New Roman" w:hAnsiTheme="minorHAnsi" w:cs="Tahoma"/>
          <w:bCs/>
          <w:iCs/>
          <w:lang w:val="en-US"/>
        </w:rPr>
        <w:t xml:space="preserve">have been completed </w:t>
      </w:r>
    </w:p>
    <w:p w:rsidR="004A46BB" w:rsidRPr="006377F3" w:rsidRDefault="004A46BB" w:rsidP="004A46BB">
      <w:pPr>
        <w:spacing w:after="120"/>
        <w:rPr>
          <w:rFonts w:asciiTheme="minorHAnsi" w:hAnsiTheme="minorHAnsi" w:cs="Tahoma"/>
          <w:bCs/>
          <w:iCs/>
          <w:sz w:val="22"/>
          <w:szCs w:val="22"/>
        </w:rPr>
      </w:pPr>
      <w:r w:rsidRPr="006377F3">
        <w:rPr>
          <w:rFonts w:asciiTheme="minorHAnsi" w:hAnsiTheme="minorHAnsi" w:cs="Tahoma"/>
          <w:bCs/>
          <w:iCs/>
          <w:sz w:val="22"/>
          <w:szCs w:val="22"/>
        </w:rPr>
        <w:t>In order to conduct Job Specific Training the Supervisor/Trainer with Subject Matter Expertise must:</w:t>
      </w:r>
    </w:p>
    <w:p w:rsidR="004A46BB" w:rsidRPr="006377F3" w:rsidRDefault="004A46BB" w:rsidP="004A46BB">
      <w:pPr>
        <w:pStyle w:val="ListParagraph"/>
        <w:numPr>
          <w:ilvl w:val="0"/>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Instruct the worker to read the relevant protocol/procedure for individual tasks/techniques</w:t>
      </w:r>
    </w:p>
    <w:p w:rsidR="004A46BB" w:rsidRPr="006377F3" w:rsidRDefault="004A46BB" w:rsidP="004A46BB">
      <w:pPr>
        <w:pStyle w:val="ListParagraph"/>
        <w:numPr>
          <w:ilvl w:val="1"/>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Ensure safety measures (</w:t>
      </w:r>
      <w:hyperlink r:id="rId24" w:anchor="What%20is%20the%20hierarchy%20of%20controls?" w:history="1">
        <w:r w:rsidRPr="006377F3">
          <w:rPr>
            <w:rStyle w:val="Hyperlink"/>
            <w:rFonts w:asciiTheme="minorHAnsi" w:hAnsiTheme="minorHAnsi" w:cs="Tahoma"/>
            <w:iCs/>
            <w:lang w:val="en-US"/>
          </w:rPr>
          <w:t>hierarchy of controls</w:t>
        </w:r>
      </w:hyperlink>
      <w:r w:rsidRPr="006377F3">
        <w:rPr>
          <w:rFonts w:asciiTheme="minorHAnsi" w:eastAsia="Times New Roman" w:hAnsiTheme="minorHAnsi" w:cs="Tahoma"/>
          <w:bCs/>
          <w:iCs/>
          <w:lang w:val="en-US"/>
        </w:rPr>
        <w:t>) are integrated into the protocol/procedure.  This means the procedure details:</w:t>
      </w:r>
    </w:p>
    <w:p w:rsidR="004A46BB" w:rsidRPr="006377F3" w:rsidRDefault="004A46BB" w:rsidP="004A46BB">
      <w:pPr>
        <w:pStyle w:val="ListParagraph"/>
        <w:numPr>
          <w:ilvl w:val="2"/>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Elimination</w:t>
      </w:r>
    </w:p>
    <w:p w:rsidR="004A46BB" w:rsidRPr="006377F3" w:rsidRDefault="004A46BB" w:rsidP="004A46BB">
      <w:pPr>
        <w:pStyle w:val="ListParagraph"/>
        <w:numPr>
          <w:ilvl w:val="2"/>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Substitution</w:t>
      </w:r>
    </w:p>
    <w:p w:rsidR="004A46BB" w:rsidRPr="006377F3" w:rsidRDefault="004A46BB" w:rsidP="004A46BB">
      <w:pPr>
        <w:pStyle w:val="ListParagraph"/>
        <w:numPr>
          <w:ilvl w:val="2"/>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 xml:space="preserve">Engineering Controls </w:t>
      </w:r>
    </w:p>
    <w:p w:rsidR="004A46BB" w:rsidRPr="006377F3" w:rsidRDefault="004A46BB" w:rsidP="004A46BB">
      <w:pPr>
        <w:pStyle w:val="ListParagraph"/>
        <w:numPr>
          <w:ilvl w:val="2"/>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Administrative Controls</w:t>
      </w:r>
    </w:p>
    <w:p w:rsidR="004A46BB" w:rsidRPr="006377F3" w:rsidRDefault="004A46BB" w:rsidP="004A46BB">
      <w:pPr>
        <w:pStyle w:val="ListParagraph"/>
        <w:numPr>
          <w:ilvl w:val="2"/>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 xml:space="preserve">Personal Protective Equipment </w:t>
      </w:r>
    </w:p>
    <w:p w:rsidR="004A46BB" w:rsidRPr="006377F3" w:rsidRDefault="004A46BB" w:rsidP="004A46BB">
      <w:pPr>
        <w:pStyle w:val="ListParagraph"/>
        <w:numPr>
          <w:ilvl w:val="0"/>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Demonstrate how to do the task as per the protocol/procedure and have the worker observe</w:t>
      </w:r>
    </w:p>
    <w:p w:rsidR="004A46BB" w:rsidRPr="006377F3" w:rsidRDefault="004A46BB" w:rsidP="004A46BB">
      <w:pPr>
        <w:pStyle w:val="ListParagraph"/>
        <w:numPr>
          <w:ilvl w:val="0"/>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 xml:space="preserve">Instruct the worker to perform the task while you observe them and verify that the workers’ performance meets expectations for safety </w:t>
      </w:r>
    </w:p>
    <w:p w:rsidR="004A46BB" w:rsidRPr="006377F3" w:rsidRDefault="004A46BB" w:rsidP="004A46BB">
      <w:pPr>
        <w:pStyle w:val="ListParagraph"/>
        <w:numPr>
          <w:ilvl w:val="0"/>
          <w:numId w:val="24"/>
        </w:numPr>
        <w:spacing w:after="120" w:line="259" w:lineRule="auto"/>
        <w:rPr>
          <w:rFonts w:asciiTheme="minorHAnsi" w:eastAsia="Times New Roman" w:hAnsiTheme="minorHAnsi" w:cs="Tahoma"/>
          <w:bCs/>
          <w:iCs/>
          <w:lang w:val="en-US"/>
        </w:rPr>
      </w:pPr>
      <w:r w:rsidRPr="006377F3">
        <w:rPr>
          <w:rFonts w:asciiTheme="minorHAnsi" w:eastAsia="Times New Roman" w:hAnsiTheme="minorHAnsi" w:cs="Tahoma"/>
          <w:bCs/>
          <w:iCs/>
          <w:lang w:val="en-US"/>
        </w:rPr>
        <w:t xml:space="preserve">Document the training using the table below </w:t>
      </w:r>
    </w:p>
    <w:p w:rsidR="004A46BB" w:rsidRPr="006377F3" w:rsidRDefault="004A46BB" w:rsidP="004A46BB">
      <w:pPr>
        <w:rPr>
          <w:rFonts w:asciiTheme="minorHAnsi" w:hAnsiTheme="minorHAnsi" w:cs="Tahoma"/>
          <w:b/>
          <w:bCs/>
          <w:iCs/>
          <w:sz w:val="22"/>
          <w:szCs w:val="22"/>
        </w:rPr>
      </w:pPr>
      <w:r w:rsidRPr="006377F3">
        <w:rPr>
          <w:rFonts w:asciiTheme="minorHAnsi" w:hAnsiTheme="minorHAnsi" w:cs="Tahoma"/>
          <w:b/>
          <w:bCs/>
          <w:iCs/>
          <w:sz w:val="22"/>
          <w:szCs w:val="22"/>
        </w:rPr>
        <w:t>By writing your name and initials on the table below, you acknowledge that you have received/provided job specific training as per the steps listed above.</w:t>
      </w:r>
    </w:p>
    <w:p w:rsidR="004A46BB" w:rsidRPr="00C57D44" w:rsidRDefault="004A46BB" w:rsidP="004A46BB">
      <w:pPr>
        <w:rPr>
          <w:rFonts w:asciiTheme="minorHAnsi" w:hAnsiTheme="minorHAnsi" w:cs="Tahoma"/>
          <w:b/>
          <w:bCs/>
          <w:iCs/>
        </w:rPr>
      </w:pPr>
    </w:p>
    <w:tbl>
      <w:tblPr>
        <w:tblStyle w:val="TableGrid"/>
        <w:tblW w:w="11062" w:type="dxa"/>
        <w:tblInd w:w="-883" w:type="dxa"/>
        <w:tblLook w:val="04A0" w:firstRow="1" w:lastRow="0" w:firstColumn="1" w:lastColumn="0" w:noHBand="0" w:noVBand="1"/>
      </w:tblPr>
      <w:tblGrid>
        <w:gridCol w:w="2121"/>
        <w:gridCol w:w="2683"/>
        <w:gridCol w:w="831"/>
        <w:gridCol w:w="1205"/>
        <w:gridCol w:w="2399"/>
        <w:gridCol w:w="751"/>
        <w:gridCol w:w="1072"/>
      </w:tblGrid>
      <w:tr w:rsidR="004A46BB" w:rsidRPr="00237FEB" w:rsidTr="00881FCD">
        <w:trPr>
          <w:trHeight w:val="314"/>
        </w:trPr>
        <w:tc>
          <w:tcPr>
            <w:tcW w:w="2121" w:type="dxa"/>
            <w:vMerge w:val="restart"/>
            <w:shd w:val="clear" w:color="auto" w:fill="0C2344"/>
            <w:vAlign w:val="center"/>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Protocol/Procedure Name or Number</w:t>
            </w:r>
          </w:p>
        </w:tc>
        <w:tc>
          <w:tcPr>
            <w:tcW w:w="4719" w:type="dxa"/>
            <w:gridSpan w:val="3"/>
            <w:shd w:val="clear" w:color="auto" w:fill="0C2344"/>
            <w:vAlign w:val="center"/>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Read by trainee</w:t>
            </w:r>
          </w:p>
        </w:tc>
        <w:tc>
          <w:tcPr>
            <w:tcW w:w="4222" w:type="dxa"/>
            <w:gridSpan w:val="3"/>
            <w:shd w:val="clear" w:color="auto" w:fill="0C2344"/>
            <w:vAlign w:val="center"/>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Proficiency Witnessed by Supervisor/Trainer</w:t>
            </w:r>
          </w:p>
        </w:tc>
      </w:tr>
      <w:tr w:rsidR="004A46BB" w:rsidRPr="00237FEB" w:rsidTr="00881FCD">
        <w:trPr>
          <w:trHeight w:val="314"/>
        </w:trPr>
        <w:tc>
          <w:tcPr>
            <w:tcW w:w="2121" w:type="dxa"/>
            <w:vMerge/>
            <w:shd w:val="clear" w:color="auto" w:fill="0C2344"/>
          </w:tcPr>
          <w:p w:rsidR="004A46BB" w:rsidRPr="00C57D44" w:rsidRDefault="004A46BB" w:rsidP="00881FCD">
            <w:pPr>
              <w:jc w:val="center"/>
              <w:rPr>
                <w:rFonts w:ascii="Calibri Light" w:eastAsiaTheme="minorHAnsi" w:hAnsi="Calibri Light" w:cstheme="minorHAnsi"/>
                <w:b/>
                <w:color w:val="97D4E9"/>
              </w:rPr>
            </w:pPr>
          </w:p>
        </w:tc>
        <w:tc>
          <w:tcPr>
            <w:tcW w:w="2683" w:type="dxa"/>
            <w:shd w:val="clear" w:color="auto" w:fill="0C2344"/>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Full Name</w:t>
            </w:r>
          </w:p>
        </w:tc>
        <w:tc>
          <w:tcPr>
            <w:tcW w:w="831" w:type="dxa"/>
            <w:shd w:val="clear" w:color="auto" w:fill="0C2344"/>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Initial</w:t>
            </w:r>
          </w:p>
        </w:tc>
        <w:tc>
          <w:tcPr>
            <w:tcW w:w="1205" w:type="dxa"/>
            <w:shd w:val="clear" w:color="auto" w:fill="0C2344"/>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Date</w:t>
            </w:r>
          </w:p>
        </w:tc>
        <w:tc>
          <w:tcPr>
            <w:tcW w:w="2399" w:type="dxa"/>
            <w:shd w:val="clear" w:color="auto" w:fill="0C2344"/>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Full Name</w:t>
            </w:r>
          </w:p>
        </w:tc>
        <w:tc>
          <w:tcPr>
            <w:tcW w:w="751" w:type="dxa"/>
            <w:shd w:val="clear" w:color="auto" w:fill="0C2344"/>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Initial</w:t>
            </w:r>
          </w:p>
        </w:tc>
        <w:tc>
          <w:tcPr>
            <w:tcW w:w="1072" w:type="dxa"/>
            <w:shd w:val="clear" w:color="auto" w:fill="0C2344"/>
          </w:tcPr>
          <w:p w:rsidR="004A46BB" w:rsidRPr="00C57D44" w:rsidRDefault="004A46BB" w:rsidP="00881FCD">
            <w:pPr>
              <w:jc w:val="center"/>
              <w:rPr>
                <w:rFonts w:ascii="Calibri Light" w:eastAsiaTheme="minorHAnsi" w:hAnsi="Calibri Light" w:cstheme="minorHAnsi"/>
                <w:b/>
                <w:color w:val="97D4E9"/>
              </w:rPr>
            </w:pPr>
            <w:r w:rsidRPr="00C57D44">
              <w:rPr>
                <w:rFonts w:ascii="Calibri Light" w:eastAsiaTheme="minorHAnsi" w:hAnsi="Calibri Light" w:cstheme="minorHAnsi"/>
                <w:b/>
                <w:color w:val="97D4E9"/>
              </w:rPr>
              <w:t>Date</w:t>
            </w:r>
          </w:p>
        </w:tc>
      </w:tr>
      <w:tr w:rsidR="004A46BB" w:rsidRPr="00237FEB" w:rsidTr="00881FCD">
        <w:trPr>
          <w:trHeight w:val="314"/>
        </w:trPr>
        <w:tc>
          <w:tcPr>
            <w:tcW w:w="2121" w:type="dxa"/>
            <w:shd w:val="clear" w:color="auto" w:fill="FFFFFF" w:themeFill="background1"/>
            <w:vAlign w:val="center"/>
          </w:tcPr>
          <w:p w:rsidR="004A46BB" w:rsidRPr="00F11691" w:rsidRDefault="004A46BB" w:rsidP="00881FCD">
            <w:pPr>
              <w:rPr>
                <w:rFonts w:asciiTheme="minorHAnsi" w:hAnsiTheme="minorHAnsi" w:cstheme="minorHAnsi"/>
              </w:rPr>
            </w:pPr>
          </w:p>
          <w:p w:rsidR="004A46BB" w:rsidRPr="00F11691" w:rsidRDefault="004A46BB" w:rsidP="00881FCD">
            <w:pPr>
              <w:rPr>
                <w:rFonts w:asciiTheme="minorHAnsi" w:hAnsiTheme="minorHAnsi" w:cstheme="minorHAnsi"/>
              </w:rPr>
            </w:pPr>
          </w:p>
          <w:p w:rsidR="004A46BB" w:rsidRPr="00F11691" w:rsidRDefault="004A46BB" w:rsidP="00881FCD">
            <w:pPr>
              <w:jc w:val="center"/>
              <w:rPr>
                <w:rFonts w:asciiTheme="minorHAnsi" w:hAnsiTheme="minorHAnsi" w:cstheme="minorHAnsi"/>
              </w:rPr>
            </w:pPr>
          </w:p>
        </w:tc>
        <w:tc>
          <w:tcPr>
            <w:tcW w:w="2683"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831"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1205"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2399"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751"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1072"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r>
      <w:tr w:rsidR="004A46BB" w:rsidRPr="00237FEB" w:rsidTr="00881FCD">
        <w:trPr>
          <w:trHeight w:val="314"/>
        </w:trPr>
        <w:tc>
          <w:tcPr>
            <w:tcW w:w="2121" w:type="dxa"/>
            <w:shd w:val="clear" w:color="auto" w:fill="FFFFFF" w:themeFill="background1"/>
            <w:vAlign w:val="center"/>
          </w:tcPr>
          <w:p w:rsidR="004A46BB" w:rsidRPr="00F11691" w:rsidRDefault="004A46BB" w:rsidP="00881FCD">
            <w:pPr>
              <w:jc w:val="center"/>
              <w:rPr>
                <w:rFonts w:asciiTheme="minorHAnsi" w:hAnsiTheme="minorHAnsi" w:cstheme="minorHAnsi"/>
              </w:rPr>
            </w:pPr>
          </w:p>
          <w:p w:rsidR="004A46BB" w:rsidRPr="00F11691" w:rsidRDefault="004A46BB" w:rsidP="00881FCD">
            <w:pPr>
              <w:jc w:val="center"/>
              <w:rPr>
                <w:rFonts w:asciiTheme="minorHAnsi" w:hAnsiTheme="minorHAnsi" w:cstheme="minorHAnsi"/>
              </w:rPr>
            </w:pPr>
          </w:p>
          <w:p w:rsidR="004A46BB" w:rsidRPr="00F11691" w:rsidRDefault="004A46BB" w:rsidP="00881FCD">
            <w:pPr>
              <w:jc w:val="center"/>
              <w:rPr>
                <w:rFonts w:asciiTheme="minorHAnsi" w:hAnsiTheme="minorHAnsi" w:cstheme="minorHAnsi"/>
              </w:rPr>
            </w:pPr>
          </w:p>
        </w:tc>
        <w:tc>
          <w:tcPr>
            <w:tcW w:w="2683"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831"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1205"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2399"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751"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1072"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r>
      <w:tr w:rsidR="004A46BB" w:rsidRPr="00237FEB" w:rsidTr="00881FCD">
        <w:trPr>
          <w:trHeight w:val="314"/>
        </w:trPr>
        <w:tc>
          <w:tcPr>
            <w:tcW w:w="2121" w:type="dxa"/>
            <w:shd w:val="clear" w:color="auto" w:fill="FFFFFF" w:themeFill="background1"/>
            <w:vAlign w:val="center"/>
          </w:tcPr>
          <w:p w:rsidR="004A46BB" w:rsidRPr="00F11691" w:rsidRDefault="004A46BB" w:rsidP="00881FCD">
            <w:pPr>
              <w:jc w:val="center"/>
              <w:rPr>
                <w:rFonts w:asciiTheme="minorHAnsi" w:hAnsiTheme="minorHAnsi" w:cstheme="minorHAnsi"/>
              </w:rPr>
            </w:pPr>
          </w:p>
          <w:p w:rsidR="004A46BB" w:rsidRPr="00F11691" w:rsidRDefault="004A46BB" w:rsidP="00881FCD">
            <w:pPr>
              <w:jc w:val="center"/>
              <w:rPr>
                <w:rFonts w:asciiTheme="minorHAnsi" w:hAnsiTheme="minorHAnsi" w:cstheme="minorHAnsi"/>
              </w:rPr>
            </w:pPr>
          </w:p>
          <w:p w:rsidR="004A46BB" w:rsidRPr="00F11691" w:rsidRDefault="004A46BB" w:rsidP="00881FCD">
            <w:pPr>
              <w:jc w:val="center"/>
              <w:rPr>
                <w:rFonts w:asciiTheme="minorHAnsi" w:hAnsiTheme="minorHAnsi" w:cstheme="minorHAnsi"/>
              </w:rPr>
            </w:pPr>
          </w:p>
        </w:tc>
        <w:tc>
          <w:tcPr>
            <w:tcW w:w="2683"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831"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1205"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2399"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751"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1072"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r>
      <w:tr w:rsidR="004A46BB" w:rsidRPr="00237FEB" w:rsidTr="00881FCD">
        <w:trPr>
          <w:trHeight w:val="314"/>
        </w:trPr>
        <w:tc>
          <w:tcPr>
            <w:tcW w:w="2121" w:type="dxa"/>
            <w:shd w:val="clear" w:color="auto" w:fill="FFFFFF" w:themeFill="background1"/>
            <w:vAlign w:val="center"/>
          </w:tcPr>
          <w:p w:rsidR="004A46BB" w:rsidRDefault="004A46BB" w:rsidP="00881FCD">
            <w:pPr>
              <w:jc w:val="center"/>
              <w:rPr>
                <w:rFonts w:asciiTheme="minorHAnsi" w:hAnsiTheme="minorHAnsi" w:cstheme="minorHAnsi"/>
              </w:rPr>
            </w:pPr>
          </w:p>
          <w:p w:rsidR="004A46BB" w:rsidRDefault="004A46BB" w:rsidP="00881FCD">
            <w:pPr>
              <w:jc w:val="center"/>
              <w:rPr>
                <w:rFonts w:asciiTheme="minorHAnsi" w:hAnsiTheme="minorHAnsi" w:cstheme="minorHAnsi"/>
              </w:rPr>
            </w:pPr>
          </w:p>
          <w:p w:rsidR="004A46BB" w:rsidRPr="00F11691" w:rsidRDefault="004A46BB" w:rsidP="00881FCD">
            <w:pPr>
              <w:jc w:val="center"/>
              <w:rPr>
                <w:rFonts w:asciiTheme="minorHAnsi" w:hAnsiTheme="minorHAnsi" w:cstheme="minorHAnsi"/>
              </w:rPr>
            </w:pPr>
          </w:p>
        </w:tc>
        <w:tc>
          <w:tcPr>
            <w:tcW w:w="2683"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831"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1205"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2399"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751"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c>
          <w:tcPr>
            <w:tcW w:w="1072" w:type="dxa"/>
            <w:shd w:val="clear" w:color="auto" w:fill="FFFFFF" w:themeFill="background1"/>
            <w:vAlign w:val="center"/>
          </w:tcPr>
          <w:p w:rsidR="004A46BB" w:rsidRPr="00F11691" w:rsidRDefault="004A46BB" w:rsidP="00881FCD">
            <w:pPr>
              <w:jc w:val="center"/>
              <w:rPr>
                <w:rFonts w:asciiTheme="minorHAnsi" w:hAnsiTheme="minorHAnsi" w:cstheme="minorHAnsi"/>
              </w:rPr>
            </w:pPr>
          </w:p>
        </w:tc>
      </w:tr>
    </w:tbl>
    <w:p w:rsidR="004A46BB" w:rsidRDefault="004A46BB" w:rsidP="004A46BB"/>
    <w:p w:rsidR="00617571" w:rsidRDefault="00617571" w:rsidP="00554287">
      <w:pPr>
        <w:pStyle w:val="MyNormal"/>
        <w:rPr>
          <w:rFonts w:asciiTheme="minorHAnsi" w:eastAsia="Calibri" w:hAnsiTheme="minorHAnsi" w:cs="Tahoma"/>
          <w:i/>
          <w:color w:val="808080" w:themeColor="background1" w:themeShade="80"/>
          <w:sz w:val="22"/>
          <w:szCs w:val="22"/>
          <w:lang w:val="en-CA"/>
        </w:rPr>
      </w:pPr>
    </w:p>
    <w:sectPr w:rsidR="00617571" w:rsidSect="00716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ED" w:rsidRDefault="003747ED" w:rsidP="00C10707">
      <w:r>
        <w:separator/>
      </w:r>
    </w:p>
  </w:endnote>
  <w:endnote w:type="continuationSeparator" w:id="0">
    <w:p w:rsidR="003747ED" w:rsidRDefault="003747ED" w:rsidP="00C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31" w:rsidRDefault="00AB0F31">
    <w:pPr>
      <w:rPr>
        <w:rFonts w:ascii="Tahoma" w:hAnsi="Tahoma" w:cs="Tahoma"/>
        <w:color w:val="0C2344"/>
        <w:sz w:val="20"/>
        <w:szCs w:val="20"/>
      </w:rPr>
    </w:pPr>
    <w:r w:rsidRPr="00C819A7">
      <w:rPr>
        <w:rFonts w:ascii="Tahoma" w:hAnsi="Tahoma" w:cs="Tahoma"/>
        <w:noProof/>
        <w:color w:val="0C2344"/>
        <w:sz w:val="20"/>
        <w:szCs w:val="20"/>
      </w:rPr>
      <mc:AlternateContent>
        <mc:Choice Requires="wps">
          <w:drawing>
            <wp:anchor distT="0" distB="0" distL="114300" distR="114300" simplePos="0" relativeHeight="251659264" behindDoc="0" locked="0" layoutInCell="1" allowOverlap="1" wp14:anchorId="66668EA3" wp14:editId="077AE6A6">
              <wp:simplePos x="0" y="0"/>
              <wp:positionH relativeFrom="column">
                <wp:posOffset>-57150</wp:posOffset>
              </wp:positionH>
              <wp:positionV relativeFrom="paragraph">
                <wp:posOffset>73025</wp:posOffset>
              </wp:positionV>
              <wp:extent cx="61150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476E9" id="_x0000_t32" coordsize="21600,21600" o:spt="32" o:oned="t" path="m,l21600,21600e" filled="f">
              <v:path arrowok="t" fillok="f" o:connecttype="none"/>
              <o:lock v:ext="edit" shapetype="t"/>
            </v:shapetype>
            <v:shape id="AutoShape 1" o:spid="_x0000_s1026" type="#_x0000_t32" style="position:absolute;margin-left:-4.5pt;margin-top:5.7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zRIQIAADsEAAAOAAAAZHJzL2Uyb0RvYy54bWysU9uO2yAQfa/Uf0C8J7azTpp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" strokecolor="#0c2344"/>
          </w:pict>
        </mc:Fallback>
      </mc:AlternateContent>
    </w:r>
  </w:p>
  <w:p w:rsidR="00AB0F31" w:rsidRPr="007436D9" w:rsidRDefault="00AB0F31" w:rsidP="007436D9">
    <w:pPr>
      <w:pStyle w:val="Footer"/>
      <w:rPr>
        <w:rFonts w:asciiTheme="minorHAnsi" w:hAnsiTheme="minorHAnsi"/>
        <w:lang w:val="x-none"/>
      </w:rPr>
    </w:pPr>
    <w:r w:rsidRPr="00E5419C">
      <w:rPr>
        <w:rFonts w:asciiTheme="minorHAnsi" w:hAnsiTheme="minorHAnsi" w:cs="Tahoma"/>
        <w:color w:val="0C2344"/>
      </w:rPr>
      <w:tab/>
    </w:r>
    <w:r w:rsidRPr="00E5419C">
      <w:rPr>
        <w:rFonts w:asciiTheme="minorHAnsi" w:hAnsiTheme="minorHAnsi" w:cs="Tahoma"/>
        <w:color w:val="0C2344"/>
        <w:sz w:val="20"/>
        <w:szCs w:val="20"/>
      </w:rPr>
      <w:tab/>
      <w:t xml:space="preserve">  </w:t>
    </w:r>
    <w:r w:rsidRPr="007436D9">
      <w:rPr>
        <w:rFonts w:asciiTheme="minorHAnsi" w:hAnsiTheme="minorHAnsi"/>
        <w:lang w:val="x-none"/>
      </w:rPr>
      <w:t xml:space="preserve">Page </w:t>
    </w:r>
    <w:r w:rsidRPr="007436D9">
      <w:rPr>
        <w:rFonts w:asciiTheme="minorHAnsi" w:hAnsiTheme="minorHAnsi"/>
        <w:b/>
        <w:lang w:val="x-none"/>
      </w:rPr>
      <w:fldChar w:fldCharType="begin"/>
    </w:r>
    <w:r w:rsidRPr="007436D9">
      <w:rPr>
        <w:rFonts w:asciiTheme="minorHAnsi" w:hAnsiTheme="minorHAnsi"/>
        <w:b/>
        <w:lang w:val="x-none"/>
      </w:rPr>
      <w:instrText xml:space="preserve"> PAGE </w:instrText>
    </w:r>
    <w:r w:rsidRPr="007436D9">
      <w:rPr>
        <w:rFonts w:asciiTheme="minorHAnsi" w:hAnsiTheme="minorHAnsi"/>
        <w:b/>
        <w:lang w:val="x-none"/>
      </w:rPr>
      <w:fldChar w:fldCharType="separate"/>
    </w:r>
    <w:r w:rsidR="00092CAF">
      <w:rPr>
        <w:rFonts w:asciiTheme="minorHAnsi" w:hAnsiTheme="minorHAnsi"/>
        <w:b/>
        <w:noProof/>
        <w:lang w:val="x-none"/>
      </w:rPr>
      <w:t>1</w:t>
    </w:r>
    <w:r w:rsidRPr="007436D9">
      <w:rPr>
        <w:rFonts w:asciiTheme="minorHAnsi" w:hAnsiTheme="minorHAnsi"/>
        <w:b/>
        <w:lang w:val="x-none"/>
      </w:rPr>
      <w:fldChar w:fldCharType="end"/>
    </w:r>
    <w:r w:rsidRPr="007436D9">
      <w:rPr>
        <w:rFonts w:asciiTheme="minorHAnsi" w:hAnsiTheme="minorHAnsi"/>
        <w:b/>
        <w:lang w:val="x-none"/>
      </w:rPr>
      <w:t xml:space="preserve"> </w:t>
    </w:r>
    <w:r w:rsidRPr="007436D9">
      <w:rPr>
        <w:rFonts w:asciiTheme="minorHAnsi" w:hAnsiTheme="minorHAnsi"/>
        <w:lang w:val="x-none"/>
      </w:rPr>
      <w:t xml:space="preserve">of </w:t>
    </w:r>
    <w:r w:rsidRPr="007436D9">
      <w:rPr>
        <w:rFonts w:asciiTheme="minorHAnsi" w:hAnsiTheme="minorHAnsi"/>
        <w:b/>
        <w:lang w:val="x-none"/>
      </w:rPr>
      <w:fldChar w:fldCharType="begin"/>
    </w:r>
    <w:r w:rsidRPr="007436D9">
      <w:rPr>
        <w:rFonts w:asciiTheme="minorHAnsi" w:hAnsiTheme="minorHAnsi"/>
        <w:b/>
        <w:lang w:val="x-none"/>
      </w:rPr>
      <w:instrText xml:space="preserve"> NUMPAGES  </w:instrText>
    </w:r>
    <w:r w:rsidRPr="007436D9">
      <w:rPr>
        <w:rFonts w:asciiTheme="minorHAnsi" w:hAnsiTheme="minorHAnsi"/>
        <w:b/>
        <w:lang w:val="x-none"/>
      </w:rPr>
      <w:fldChar w:fldCharType="separate"/>
    </w:r>
    <w:r w:rsidR="00092CAF">
      <w:rPr>
        <w:rFonts w:asciiTheme="minorHAnsi" w:hAnsiTheme="minorHAnsi"/>
        <w:b/>
        <w:noProof/>
        <w:lang w:val="x-none"/>
      </w:rPr>
      <w:t>1</w:t>
    </w:r>
    <w:r w:rsidRPr="007436D9">
      <w:rPr>
        <w:rFonts w:asciiTheme="minorHAnsi" w:hAnsiTheme="minorHAnsi"/>
        <w:b/>
        <w:lang w:val="x-none"/>
      </w:rPr>
      <w:fldChar w:fldCharType="end"/>
    </w:r>
  </w:p>
  <w:p w:rsidR="007436D9" w:rsidRPr="007436D9" w:rsidRDefault="00606864" w:rsidP="007436D9">
    <w:pPr>
      <w:rPr>
        <w:rFonts w:asciiTheme="minorHAnsi" w:hAnsiTheme="minorHAnsi"/>
        <w:sz w:val="20"/>
      </w:rPr>
    </w:pPr>
    <w:r>
      <w:rPr>
        <w:rFonts w:asciiTheme="minorHAnsi" w:hAnsiTheme="minorHAnsi"/>
        <w:sz w:val="20"/>
      </w:rPr>
      <w:t>Document</w:t>
    </w:r>
    <w:r w:rsidR="007436D9" w:rsidRPr="007436D9">
      <w:rPr>
        <w:rFonts w:asciiTheme="minorHAnsi" w:hAnsiTheme="minorHAnsi"/>
        <w:sz w:val="20"/>
      </w:rPr>
      <w:t xml:space="preserve"> prepared by: Risk Management Services</w:t>
    </w:r>
  </w:p>
  <w:p w:rsidR="007436D9" w:rsidRPr="007436D9" w:rsidRDefault="007436D9" w:rsidP="007436D9">
    <w:pPr>
      <w:tabs>
        <w:tab w:val="center" w:pos="4680"/>
        <w:tab w:val="right" w:pos="9360"/>
      </w:tabs>
      <w:rPr>
        <w:rFonts w:asciiTheme="minorHAnsi" w:hAnsiTheme="minorHAnsi"/>
        <w:sz w:val="20"/>
      </w:rPr>
    </w:pPr>
    <w:r w:rsidRPr="007436D9">
      <w:rPr>
        <w:rFonts w:asciiTheme="minorHAnsi" w:hAnsiTheme="minorHAnsi"/>
        <w:sz w:val="20"/>
      </w:rPr>
      <w:t>Title: Safe Work Procedure</w:t>
    </w:r>
    <w:r w:rsidR="00B077AD">
      <w:rPr>
        <w:rFonts w:asciiTheme="minorHAnsi" w:hAnsiTheme="minorHAnsi"/>
        <w:sz w:val="20"/>
      </w:rPr>
      <w:t xml:space="preserve"> Guidance Document</w:t>
    </w:r>
  </w:p>
  <w:p w:rsidR="007436D9" w:rsidRPr="00E5419C" w:rsidRDefault="00C443FC" w:rsidP="007436D9">
    <w:pPr>
      <w:tabs>
        <w:tab w:val="center" w:pos="4680"/>
        <w:tab w:val="right" w:pos="9360"/>
      </w:tabs>
      <w:rPr>
        <w:rFonts w:asciiTheme="minorHAnsi" w:hAnsiTheme="minorHAnsi" w:cs="Tahoma"/>
        <w:color w:val="0C2344"/>
      </w:rPr>
    </w:pPr>
    <w:r>
      <w:rPr>
        <w:rFonts w:asciiTheme="minorHAnsi" w:hAnsiTheme="minorHAnsi"/>
        <w:sz w:val="20"/>
      </w:rPr>
      <w:t>Template</w:t>
    </w:r>
    <w:r w:rsidR="007436D9" w:rsidRPr="00756918">
      <w:rPr>
        <w:rFonts w:asciiTheme="minorHAnsi" w:hAnsiTheme="minorHAnsi"/>
        <w:sz w:val="20"/>
      </w:rPr>
      <w:t xml:space="preserve"> Review Date: </w:t>
    </w:r>
    <w:r w:rsidR="00D77625">
      <w:rPr>
        <w:rFonts w:asciiTheme="minorHAnsi" w:hAnsiTheme="minorHAnsi"/>
        <w:sz w:val="20"/>
      </w:rPr>
      <w:t>August 13</w:t>
    </w:r>
    <w:r w:rsidR="007436D9" w:rsidRPr="00756918">
      <w:rPr>
        <w:rFonts w:asciiTheme="minorHAnsi" w:hAnsiTheme="minorHAnsi"/>
        <w:sz w:val="20"/>
      </w:rPr>
      <w:t>, 2018</w:t>
    </w:r>
    <w:r w:rsidR="007436D9">
      <w:rPr>
        <w:rFonts w:asciiTheme="minorHAnsi" w:hAnsiTheme="minorHAnsi"/>
        <w:sz w:val="20"/>
      </w:rPr>
      <w:t xml:space="preserve">    |   </w:t>
    </w:r>
    <w:r w:rsidR="00D77625">
      <w:rPr>
        <w:rFonts w:asciiTheme="minorHAnsi" w:hAnsiTheme="minorHAnsi"/>
        <w:sz w:val="20"/>
      </w:rPr>
      <w:t>Next Review Date: August 13</w:t>
    </w:r>
    <w:r w:rsidR="007436D9" w:rsidRPr="00756918">
      <w:rPr>
        <w:rFonts w:asciiTheme="minorHAnsi" w:hAnsiTheme="minorHAnsi"/>
        <w:sz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ED" w:rsidRDefault="003747ED" w:rsidP="00C10707">
      <w:r>
        <w:separator/>
      </w:r>
    </w:p>
  </w:footnote>
  <w:footnote w:type="continuationSeparator" w:id="0">
    <w:p w:rsidR="003747ED" w:rsidRDefault="003747ED" w:rsidP="00C1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5CB" w:rsidRDefault="00DB05CB" w:rsidP="00DB05CB">
    <w:pPr>
      <w:pStyle w:val="Header"/>
      <w:tabs>
        <w:tab w:val="left" w:pos="2893"/>
      </w:tabs>
      <w:jc w:val="right"/>
    </w:pPr>
    <w:r w:rsidRPr="006B74E7">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277DFAE0" wp14:editId="270E307A">
          <wp:simplePos x="0" y="0"/>
          <wp:positionH relativeFrom="margin">
            <wp:align>left</wp:align>
          </wp:positionH>
          <wp:positionV relativeFrom="page">
            <wp:posOffset>478155</wp:posOffset>
          </wp:positionV>
          <wp:extent cx="2767055" cy="365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764" w:rsidRPr="006B74E7">
      <w:rPr>
        <w:rFonts w:asciiTheme="minorHAnsi" w:eastAsiaTheme="minorHAnsi" w:hAnsiTheme="minorHAnsi" w:cstheme="minorBidi"/>
        <w:sz w:val="22"/>
        <w:szCs w:val="22"/>
      </w:rPr>
      <w:t>S</w:t>
    </w:r>
    <w:r w:rsidRPr="006B74E7">
      <w:rPr>
        <w:rFonts w:asciiTheme="minorHAnsi" w:eastAsiaTheme="minorHAnsi" w:hAnsiTheme="minorHAnsi" w:cstheme="minorBidi"/>
        <w:sz w:val="22"/>
        <w:szCs w:val="22"/>
      </w:rPr>
      <w:t xml:space="preserve">afe Work </w:t>
    </w:r>
    <w:r w:rsidR="00E75B4F">
      <w:rPr>
        <w:rFonts w:asciiTheme="minorHAnsi" w:eastAsiaTheme="minorHAnsi" w:hAnsiTheme="minorHAnsi" w:cstheme="minorBidi"/>
        <w:sz w:val="22"/>
        <w:szCs w:val="22"/>
      </w:rPr>
      <w:t>Guidance Document</w:t>
    </w:r>
  </w:p>
  <w:p w:rsidR="00AB0F31" w:rsidRDefault="00AB0F31" w:rsidP="00C056AE">
    <w:pPr>
      <w:pStyle w:val="Header"/>
      <w:ind w:left="-426"/>
    </w:pPr>
  </w:p>
  <w:p w:rsidR="00AB0F31" w:rsidRDefault="00AB0F31" w:rsidP="00C056AE">
    <w:pPr>
      <w:pStyle w:val="Header"/>
      <w:ind w:left="-426"/>
    </w:pPr>
  </w:p>
  <w:p w:rsidR="00AB0F31" w:rsidRDefault="00AB0F31" w:rsidP="00C056AE">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1F5"/>
    <w:multiLevelType w:val="hybridMultilevel"/>
    <w:tmpl w:val="61C2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3DA4"/>
    <w:multiLevelType w:val="hybridMultilevel"/>
    <w:tmpl w:val="0528302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413C6"/>
    <w:multiLevelType w:val="hybridMultilevel"/>
    <w:tmpl w:val="7A569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3569"/>
    <w:multiLevelType w:val="hybridMultilevel"/>
    <w:tmpl w:val="84F88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5386"/>
    <w:multiLevelType w:val="hybridMultilevel"/>
    <w:tmpl w:val="667E4F42"/>
    <w:lvl w:ilvl="0" w:tplc="0A662B9A">
      <w:start w:val="1"/>
      <w:numFmt w:val="decimal"/>
      <w:lvlText w:val="%1."/>
      <w:lvlJc w:val="left"/>
      <w:pPr>
        <w:ind w:left="360" w:hanging="360"/>
      </w:pPr>
      <w:rPr>
        <w:rFonts w:asciiTheme="minorHAnsi" w:eastAsia="Calibri" w:hAnsiTheme="minorHAnsi" w:cs="Tahom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5759B"/>
    <w:multiLevelType w:val="hybridMultilevel"/>
    <w:tmpl w:val="24B47B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02817"/>
    <w:multiLevelType w:val="hybridMultilevel"/>
    <w:tmpl w:val="9D7E87BA"/>
    <w:lvl w:ilvl="0" w:tplc="62D4BD1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51026"/>
    <w:multiLevelType w:val="hybridMultilevel"/>
    <w:tmpl w:val="67A49E56"/>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66B1A"/>
    <w:multiLevelType w:val="hybridMultilevel"/>
    <w:tmpl w:val="2E4E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22C3B"/>
    <w:multiLevelType w:val="hybridMultilevel"/>
    <w:tmpl w:val="78CC9D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92217"/>
    <w:multiLevelType w:val="hybridMultilevel"/>
    <w:tmpl w:val="806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85586"/>
    <w:multiLevelType w:val="hybridMultilevel"/>
    <w:tmpl w:val="95E2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1404E"/>
    <w:multiLevelType w:val="hybridMultilevel"/>
    <w:tmpl w:val="861ED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E64C8"/>
    <w:multiLevelType w:val="hybridMultilevel"/>
    <w:tmpl w:val="128E58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414F4"/>
    <w:multiLevelType w:val="hybridMultilevel"/>
    <w:tmpl w:val="0E54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558DF"/>
    <w:multiLevelType w:val="hybridMultilevel"/>
    <w:tmpl w:val="95E2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A6D38"/>
    <w:multiLevelType w:val="hybridMultilevel"/>
    <w:tmpl w:val="E398C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84576"/>
    <w:multiLevelType w:val="hybridMultilevel"/>
    <w:tmpl w:val="CCEE5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24E4D"/>
    <w:multiLevelType w:val="hybridMultilevel"/>
    <w:tmpl w:val="91946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84351"/>
    <w:multiLevelType w:val="hybridMultilevel"/>
    <w:tmpl w:val="56B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C7670"/>
    <w:multiLevelType w:val="hybridMultilevel"/>
    <w:tmpl w:val="E230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20"/>
  </w:num>
  <w:num w:numId="5">
    <w:abstractNumId w:val="5"/>
  </w:num>
  <w:num w:numId="6">
    <w:abstractNumId w:val="0"/>
  </w:num>
  <w:num w:numId="7">
    <w:abstractNumId w:val="24"/>
  </w:num>
  <w:num w:numId="8">
    <w:abstractNumId w:val="11"/>
  </w:num>
  <w:num w:numId="9">
    <w:abstractNumId w:val="17"/>
  </w:num>
  <w:num w:numId="10">
    <w:abstractNumId w:val="7"/>
  </w:num>
  <w:num w:numId="11">
    <w:abstractNumId w:val="13"/>
  </w:num>
  <w:num w:numId="12">
    <w:abstractNumId w:val="23"/>
  </w:num>
  <w:num w:numId="13">
    <w:abstractNumId w:val="8"/>
  </w:num>
  <w:num w:numId="14">
    <w:abstractNumId w:val="9"/>
  </w:num>
  <w:num w:numId="15">
    <w:abstractNumId w:val="1"/>
  </w:num>
  <w:num w:numId="16">
    <w:abstractNumId w:val="4"/>
  </w:num>
  <w:num w:numId="17">
    <w:abstractNumId w:val="3"/>
  </w:num>
  <w:num w:numId="18">
    <w:abstractNumId w:val="18"/>
  </w:num>
  <w:num w:numId="19">
    <w:abstractNumId w:val="19"/>
  </w:num>
  <w:num w:numId="20">
    <w:abstractNumId w:val="15"/>
  </w:num>
  <w:num w:numId="21">
    <w:abstractNumId w:val="21"/>
  </w:num>
  <w:num w:numId="22">
    <w:abstractNumId w:val="14"/>
  </w:num>
  <w:num w:numId="23">
    <w:abstractNumId w:val="22"/>
  </w:num>
  <w:num w:numId="24">
    <w:abstractNumId w:val="10"/>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89"/>
    <w:rsid w:val="00001EBB"/>
    <w:rsid w:val="00002967"/>
    <w:rsid w:val="000029DF"/>
    <w:rsid w:val="00003701"/>
    <w:rsid w:val="00020C69"/>
    <w:rsid w:val="00021778"/>
    <w:rsid w:val="00022F9F"/>
    <w:rsid w:val="00023DD9"/>
    <w:rsid w:val="00026DAB"/>
    <w:rsid w:val="000320A6"/>
    <w:rsid w:val="000429C3"/>
    <w:rsid w:val="000633EC"/>
    <w:rsid w:val="00065F24"/>
    <w:rsid w:val="00067540"/>
    <w:rsid w:val="00072BCD"/>
    <w:rsid w:val="00082508"/>
    <w:rsid w:val="000832D2"/>
    <w:rsid w:val="00092CAF"/>
    <w:rsid w:val="00096292"/>
    <w:rsid w:val="000A33FA"/>
    <w:rsid w:val="000B0EB7"/>
    <w:rsid w:val="000B1D2A"/>
    <w:rsid w:val="000B3171"/>
    <w:rsid w:val="000B429E"/>
    <w:rsid w:val="000B5519"/>
    <w:rsid w:val="000C7E0B"/>
    <w:rsid w:val="000D0C9F"/>
    <w:rsid w:val="000D3931"/>
    <w:rsid w:val="000E0AB4"/>
    <w:rsid w:val="000E17D5"/>
    <w:rsid w:val="000F40ED"/>
    <w:rsid w:val="000F6BCD"/>
    <w:rsid w:val="00101979"/>
    <w:rsid w:val="00120452"/>
    <w:rsid w:val="001206F2"/>
    <w:rsid w:val="0013092E"/>
    <w:rsid w:val="0013559B"/>
    <w:rsid w:val="00137773"/>
    <w:rsid w:val="0014377C"/>
    <w:rsid w:val="00152448"/>
    <w:rsid w:val="00164516"/>
    <w:rsid w:val="001854A7"/>
    <w:rsid w:val="00186560"/>
    <w:rsid w:val="00197A84"/>
    <w:rsid w:val="001A3DE6"/>
    <w:rsid w:val="001A4065"/>
    <w:rsid w:val="001A5529"/>
    <w:rsid w:val="001B6FB0"/>
    <w:rsid w:val="001C39ED"/>
    <w:rsid w:val="001D2856"/>
    <w:rsid w:val="001F0D32"/>
    <w:rsid w:val="001F659A"/>
    <w:rsid w:val="0021554B"/>
    <w:rsid w:val="00221694"/>
    <w:rsid w:val="00243566"/>
    <w:rsid w:val="0025288A"/>
    <w:rsid w:val="0025418F"/>
    <w:rsid w:val="00261BE3"/>
    <w:rsid w:val="002702F9"/>
    <w:rsid w:val="00270764"/>
    <w:rsid w:val="00270B82"/>
    <w:rsid w:val="00271FAE"/>
    <w:rsid w:val="002721E4"/>
    <w:rsid w:val="002757B4"/>
    <w:rsid w:val="00282D9E"/>
    <w:rsid w:val="002838DE"/>
    <w:rsid w:val="00285173"/>
    <w:rsid w:val="002921B6"/>
    <w:rsid w:val="0029568C"/>
    <w:rsid w:val="00297768"/>
    <w:rsid w:val="002A737D"/>
    <w:rsid w:val="002B0163"/>
    <w:rsid w:val="002B1961"/>
    <w:rsid w:val="002C117A"/>
    <w:rsid w:val="002C5556"/>
    <w:rsid w:val="002C612A"/>
    <w:rsid w:val="003133D8"/>
    <w:rsid w:val="00316738"/>
    <w:rsid w:val="0032640D"/>
    <w:rsid w:val="003318A3"/>
    <w:rsid w:val="00340B90"/>
    <w:rsid w:val="003747ED"/>
    <w:rsid w:val="00381125"/>
    <w:rsid w:val="00387229"/>
    <w:rsid w:val="003A7A47"/>
    <w:rsid w:val="003B0662"/>
    <w:rsid w:val="003B0A6B"/>
    <w:rsid w:val="003B3B8B"/>
    <w:rsid w:val="003C3822"/>
    <w:rsid w:val="003C4907"/>
    <w:rsid w:val="003C7EBD"/>
    <w:rsid w:val="003F08DF"/>
    <w:rsid w:val="003F59A9"/>
    <w:rsid w:val="0040676C"/>
    <w:rsid w:val="00406D77"/>
    <w:rsid w:val="00414FB2"/>
    <w:rsid w:val="00416807"/>
    <w:rsid w:val="00416DD0"/>
    <w:rsid w:val="0042237A"/>
    <w:rsid w:val="00424B5D"/>
    <w:rsid w:val="0043562E"/>
    <w:rsid w:val="00436C64"/>
    <w:rsid w:val="00443EC9"/>
    <w:rsid w:val="0044552A"/>
    <w:rsid w:val="00453383"/>
    <w:rsid w:val="0045672D"/>
    <w:rsid w:val="00462A58"/>
    <w:rsid w:val="00463AF6"/>
    <w:rsid w:val="004744A0"/>
    <w:rsid w:val="004926C0"/>
    <w:rsid w:val="004933F1"/>
    <w:rsid w:val="004A46BB"/>
    <w:rsid w:val="004C7299"/>
    <w:rsid w:val="004E1A49"/>
    <w:rsid w:val="004E1EE1"/>
    <w:rsid w:val="004E26A4"/>
    <w:rsid w:val="004E61A6"/>
    <w:rsid w:val="004F6556"/>
    <w:rsid w:val="004F7B30"/>
    <w:rsid w:val="005021E3"/>
    <w:rsid w:val="00504862"/>
    <w:rsid w:val="00505777"/>
    <w:rsid w:val="00513E57"/>
    <w:rsid w:val="00516513"/>
    <w:rsid w:val="0052184F"/>
    <w:rsid w:val="005220C0"/>
    <w:rsid w:val="00533349"/>
    <w:rsid w:val="00533BD3"/>
    <w:rsid w:val="00536EA2"/>
    <w:rsid w:val="00545966"/>
    <w:rsid w:val="0054692C"/>
    <w:rsid w:val="00550455"/>
    <w:rsid w:val="00554287"/>
    <w:rsid w:val="005563DD"/>
    <w:rsid w:val="005579BE"/>
    <w:rsid w:val="00564C0E"/>
    <w:rsid w:val="005666CF"/>
    <w:rsid w:val="0057652B"/>
    <w:rsid w:val="00577246"/>
    <w:rsid w:val="00581E96"/>
    <w:rsid w:val="005837D2"/>
    <w:rsid w:val="005855CD"/>
    <w:rsid w:val="005877DF"/>
    <w:rsid w:val="00594DCD"/>
    <w:rsid w:val="00597C6A"/>
    <w:rsid w:val="005A1710"/>
    <w:rsid w:val="005B1472"/>
    <w:rsid w:val="005B5609"/>
    <w:rsid w:val="005B7089"/>
    <w:rsid w:val="005C3E6E"/>
    <w:rsid w:val="005C5AF7"/>
    <w:rsid w:val="005D10FF"/>
    <w:rsid w:val="005D71CA"/>
    <w:rsid w:val="005E327F"/>
    <w:rsid w:val="005E35EA"/>
    <w:rsid w:val="005F5A98"/>
    <w:rsid w:val="006058E1"/>
    <w:rsid w:val="00605D9C"/>
    <w:rsid w:val="00606864"/>
    <w:rsid w:val="006073FC"/>
    <w:rsid w:val="00617571"/>
    <w:rsid w:val="006247AC"/>
    <w:rsid w:val="006377F3"/>
    <w:rsid w:val="006455B3"/>
    <w:rsid w:val="00650B24"/>
    <w:rsid w:val="00653E0E"/>
    <w:rsid w:val="00661468"/>
    <w:rsid w:val="00674066"/>
    <w:rsid w:val="006751A8"/>
    <w:rsid w:val="00686103"/>
    <w:rsid w:val="006904BB"/>
    <w:rsid w:val="0069378A"/>
    <w:rsid w:val="006A0421"/>
    <w:rsid w:val="006A6E4D"/>
    <w:rsid w:val="006A7CFA"/>
    <w:rsid w:val="006B52B1"/>
    <w:rsid w:val="006B74E7"/>
    <w:rsid w:val="006D2AE5"/>
    <w:rsid w:val="006E0DA4"/>
    <w:rsid w:val="006E4FA6"/>
    <w:rsid w:val="006E5113"/>
    <w:rsid w:val="0070035E"/>
    <w:rsid w:val="0070225D"/>
    <w:rsid w:val="00706206"/>
    <w:rsid w:val="007134DC"/>
    <w:rsid w:val="00716F19"/>
    <w:rsid w:val="007208D8"/>
    <w:rsid w:val="00723199"/>
    <w:rsid w:val="00725BF4"/>
    <w:rsid w:val="007436D9"/>
    <w:rsid w:val="00743839"/>
    <w:rsid w:val="0075274B"/>
    <w:rsid w:val="00756BB1"/>
    <w:rsid w:val="00761A04"/>
    <w:rsid w:val="00762CBC"/>
    <w:rsid w:val="00766185"/>
    <w:rsid w:val="007673CC"/>
    <w:rsid w:val="0077650E"/>
    <w:rsid w:val="00790AD6"/>
    <w:rsid w:val="007A1B30"/>
    <w:rsid w:val="007A2EBC"/>
    <w:rsid w:val="007A3718"/>
    <w:rsid w:val="007A3A1A"/>
    <w:rsid w:val="007A6E10"/>
    <w:rsid w:val="007B1EA8"/>
    <w:rsid w:val="007C2C8E"/>
    <w:rsid w:val="007C5687"/>
    <w:rsid w:val="007D7710"/>
    <w:rsid w:val="007E09EE"/>
    <w:rsid w:val="007E36B7"/>
    <w:rsid w:val="007F26FD"/>
    <w:rsid w:val="00816DE7"/>
    <w:rsid w:val="00837596"/>
    <w:rsid w:val="00841429"/>
    <w:rsid w:val="008414F7"/>
    <w:rsid w:val="0085566F"/>
    <w:rsid w:val="008726B7"/>
    <w:rsid w:val="0088482C"/>
    <w:rsid w:val="008A4FCF"/>
    <w:rsid w:val="008A7610"/>
    <w:rsid w:val="008B6F5E"/>
    <w:rsid w:val="008C2162"/>
    <w:rsid w:val="008C41BB"/>
    <w:rsid w:val="008C56EE"/>
    <w:rsid w:val="008C6DA1"/>
    <w:rsid w:val="008D0923"/>
    <w:rsid w:val="008D179B"/>
    <w:rsid w:val="008D18BD"/>
    <w:rsid w:val="008D4A0B"/>
    <w:rsid w:val="008D67BD"/>
    <w:rsid w:val="008D787C"/>
    <w:rsid w:val="008F4360"/>
    <w:rsid w:val="00912C66"/>
    <w:rsid w:val="009168EA"/>
    <w:rsid w:val="00930E1D"/>
    <w:rsid w:val="00933480"/>
    <w:rsid w:val="009337AE"/>
    <w:rsid w:val="00933B9A"/>
    <w:rsid w:val="0093791C"/>
    <w:rsid w:val="009425D6"/>
    <w:rsid w:val="00944B85"/>
    <w:rsid w:val="00954538"/>
    <w:rsid w:val="00962E0E"/>
    <w:rsid w:val="009664FD"/>
    <w:rsid w:val="00975AAD"/>
    <w:rsid w:val="009850C4"/>
    <w:rsid w:val="0098651C"/>
    <w:rsid w:val="00994903"/>
    <w:rsid w:val="009B4EFF"/>
    <w:rsid w:val="009B6954"/>
    <w:rsid w:val="009C2FD7"/>
    <w:rsid w:val="009C7E78"/>
    <w:rsid w:val="009D378F"/>
    <w:rsid w:val="009F0FFA"/>
    <w:rsid w:val="009F1323"/>
    <w:rsid w:val="009F4BBB"/>
    <w:rsid w:val="00A0684F"/>
    <w:rsid w:val="00A16FE4"/>
    <w:rsid w:val="00A26AF3"/>
    <w:rsid w:val="00A33B9D"/>
    <w:rsid w:val="00A3488D"/>
    <w:rsid w:val="00A35C53"/>
    <w:rsid w:val="00A43952"/>
    <w:rsid w:val="00A5092E"/>
    <w:rsid w:val="00A56DCF"/>
    <w:rsid w:val="00A60998"/>
    <w:rsid w:val="00A62954"/>
    <w:rsid w:val="00A65E1B"/>
    <w:rsid w:val="00A73133"/>
    <w:rsid w:val="00A76B60"/>
    <w:rsid w:val="00A77D52"/>
    <w:rsid w:val="00A825AE"/>
    <w:rsid w:val="00A87270"/>
    <w:rsid w:val="00A9407C"/>
    <w:rsid w:val="00AA15CB"/>
    <w:rsid w:val="00AB0F31"/>
    <w:rsid w:val="00AB2622"/>
    <w:rsid w:val="00AC4641"/>
    <w:rsid w:val="00AD4D79"/>
    <w:rsid w:val="00AF5914"/>
    <w:rsid w:val="00B077AD"/>
    <w:rsid w:val="00B14151"/>
    <w:rsid w:val="00B21857"/>
    <w:rsid w:val="00B2779F"/>
    <w:rsid w:val="00B31F3F"/>
    <w:rsid w:val="00B35F53"/>
    <w:rsid w:val="00B36762"/>
    <w:rsid w:val="00B51A19"/>
    <w:rsid w:val="00B5329D"/>
    <w:rsid w:val="00B5406F"/>
    <w:rsid w:val="00B61085"/>
    <w:rsid w:val="00B65165"/>
    <w:rsid w:val="00B66B0E"/>
    <w:rsid w:val="00B66D33"/>
    <w:rsid w:val="00B71825"/>
    <w:rsid w:val="00B72ED0"/>
    <w:rsid w:val="00B77CA7"/>
    <w:rsid w:val="00B823EC"/>
    <w:rsid w:val="00B82665"/>
    <w:rsid w:val="00B901A3"/>
    <w:rsid w:val="00B9143D"/>
    <w:rsid w:val="00B94ECD"/>
    <w:rsid w:val="00BA26B0"/>
    <w:rsid w:val="00BB7F2B"/>
    <w:rsid w:val="00BC39DF"/>
    <w:rsid w:val="00BD0EA3"/>
    <w:rsid w:val="00BD281A"/>
    <w:rsid w:val="00BD39FB"/>
    <w:rsid w:val="00BD44AF"/>
    <w:rsid w:val="00BE0269"/>
    <w:rsid w:val="00BE1479"/>
    <w:rsid w:val="00C056AE"/>
    <w:rsid w:val="00C10707"/>
    <w:rsid w:val="00C12E19"/>
    <w:rsid w:val="00C23638"/>
    <w:rsid w:val="00C31EA7"/>
    <w:rsid w:val="00C360C0"/>
    <w:rsid w:val="00C408DC"/>
    <w:rsid w:val="00C443FC"/>
    <w:rsid w:val="00C469B3"/>
    <w:rsid w:val="00C51344"/>
    <w:rsid w:val="00C57D44"/>
    <w:rsid w:val="00C67AC0"/>
    <w:rsid w:val="00C67BEE"/>
    <w:rsid w:val="00C750EB"/>
    <w:rsid w:val="00C819A7"/>
    <w:rsid w:val="00C859BD"/>
    <w:rsid w:val="00C943E6"/>
    <w:rsid w:val="00CA0679"/>
    <w:rsid w:val="00CA0A96"/>
    <w:rsid w:val="00CA3C68"/>
    <w:rsid w:val="00CB1C2D"/>
    <w:rsid w:val="00CB4CCB"/>
    <w:rsid w:val="00CC58B8"/>
    <w:rsid w:val="00CD2B1E"/>
    <w:rsid w:val="00CD5995"/>
    <w:rsid w:val="00CD75B2"/>
    <w:rsid w:val="00CE1395"/>
    <w:rsid w:val="00CF4E90"/>
    <w:rsid w:val="00CF61CA"/>
    <w:rsid w:val="00D033ED"/>
    <w:rsid w:val="00D05F42"/>
    <w:rsid w:val="00D07380"/>
    <w:rsid w:val="00D11C4C"/>
    <w:rsid w:val="00D138FD"/>
    <w:rsid w:val="00D16A6C"/>
    <w:rsid w:val="00D16E86"/>
    <w:rsid w:val="00D20989"/>
    <w:rsid w:val="00D34E62"/>
    <w:rsid w:val="00D36630"/>
    <w:rsid w:val="00D42F37"/>
    <w:rsid w:val="00D430D0"/>
    <w:rsid w:val="00D53295"/>
    <w:rsid w:val="00D5569B"/>
    <w:rsid w:val="00D60A08"/>
    <w:rsid w:val="00D6322E"/>
    <w:rsid w:val="00D6676E"/>
    <w:rsid w:val="00D6684E"/>
    <w:rsid w:val="00D75866"/>
    <w:rsid w:val="00D7669D"/>
    <w:rsid w:val="00D77625"/>
    <w:rsid w:val="00D85868"/>
    <w:rsid w:val="00D85F77"/>
    <w:rsid w:val="00DA0ED1"/>
    <w:rsid w:val="00DB05CB"/>
    <w:rsid w:val="00DB3CCB"/>
    <w:rsid w:val="00DB4936"/>
    <w:rsid w:val="00DC374A"/>
    <w:rsid w:val="00DC5417"/>
    <w:rsid w:val="00DD4C7B"/>
    <w:rsid w:val="00DD796E"/>
    <w:rsid w:val="00DE0DB7"/>
    <w:rsid w:val="00DF4FEB"/>
    <w:rsid w:val="00E04EBD"/>
    <w:rsid w:val="00E1358E"/>
    <w:rsid w:val="00E13B98"/>
    <w:rsid w:val="00E32B1E"/>
    <w:rsid w:val="00E34DB2"/>
    <w:rsid w:val="00E5419C"/>
    <w:rsid w:val="00E733D5"/>
    <w:rsid w:val="00E7371F"/>
    <w:rsid w:val="00E75B4F"/>
    <w:rsid w:val="00E90C58"/>
    <w:rsid w:val="00E916C2"/>
    <w:rsid w:val="00EA7A67"/>
    <w:rsid w:val="00EB46D5"/>
    <w:rsid w:val="00EC09CB"/>
    <w:rsid w:val="00ED2CC0"/>
    <w:rsid w:val="00ED3B29"/>
    <w:rsid w:val="00EF16C4"/>
    <w:rsid w:val="00F239CC"/>
    <w:rsid w:val="00F37306"/>
    <w:rsid w:val="00F37C8D"/>
    <w:rsid w:val="00F451A8"/>
    <w:rsid w:val="00F70355"/>
    <w:rsid w:val="00F71978"/>
    <w:rsid w:val="00F83032"/>
    <w:rsid w:val="00FA7A87"/>
    <w:rsid w:val="00FB3363"/>
    <w:rsid w:val="00FB6A3F"/>
    <w:rsid w:val="00FB6EEC"/>
    <w:rsid w:val="00FC28DE"/>
    <w:rsid w:val="00FC39A0"/>
    <w:rsid w:val="00FC62D6"/>
    <w:rsid w:val="00FD01F1"/>
    <w:rsid w:val="00FD7AB2"/>
    <w:rsid w:val="00FE45F4"/>
    <w:rsid w:val="00FF2063"/>
    <w:rsid w:val="00FF50B1"/>
    <w:rsid w:val="00FF7884"/>
    <w:rsid w:val="00FF7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AB629-2A73-41AA-8FC5-35BCA197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C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unhideWhenUsed/>
    <w:qFormat/>
    <w:rsid w:val="005C5AF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9CC"/>
    <w:pPr>
      <w:tabs>
        <w:tab w:val="center" w:pos="4320"/>
        <w:tab w:val="right" w:pos="8640"/>
      </w:tabs>
    </w:pPr>
  </w:style>
  <w:style w:type="character" w:customStyle="1" w:styleId="HeaderChar">
    <w:name w:val="Header Char"/>
    <w:basedOn w:val="DefaultParagraphFont"/>
    <w:link w:val="Header"/>
    <w:uiPriority w:val="99"/>
    <w:rsid w:val="00F239C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9CC"/>
    <w:rPr>
      <w:color w:val="808080"/>
    </w:rPr>
  </w:style>
  <w:style w:type="paragraph" w:styleId="BalloonText">
    <w:name w:val="Balloon Text"/>
    <w:basedOn w:val="Normal"/>
    <w:link w:val="BalloonTextChar"/>
    <w:uiPriority w:val="99"/>
    <w:semiHidden/>
    <w:unhideWhenUsed/>
    <w:rsid w:val="00F239CC"/>
    <w:rPr>
      <w:rFonts w:ascii="Tahoma" w:hAnsi="Tahoma" w:cs="Tahoma"/>
      <w:sz w:val="16"/>
      <w:szCs w:val="16"/>
    </w:rPr>
  </w:style>
  <w:style w:type="character" w:customStyle="1" w:styleId="BalloonTextChar">
    <w:name w:val="Balloon Text Char"/>
    <w:basedOn w:val="DefaultParagraphFont"/>
    <w:link w:val="BalloonText"/>
    <w:uiPriority w:val="99"/>
    <w:semiHidden/>
    <w:rsid w:val="00F239CC"/>
    <w:rPr>
      <w:rFonts w:ascii="Tahoma" w:eastAsia="Times New Roman" w:hAnsi="Tahoma" w:cs="Tahoma"/>
      <w:sz w:val="16"/>
      <w:szCs w:val="16"/>
    </w:rPr>
  </w:style>
  <w:style w:type="paragraph" w:customStyle="1" w:styleId="MyNormal">
    <w:name w:val="MyNormal"/>
    <w:rsid w:val="00F239CC"/>
    <w:pPr>
      <w:spacing w:before="120" w:after="120"/>
    </w:pPr>
    <w:rPr>
      <w:rFonts w:ascii="Times New Roman" w:eastAsia="Times New Roman" w:hAnsi="Times New Roman"/>
      <w:bCs/>
      <w:iCs/>
      <w:sz w:val="24"/>
      <w:lang w:val="en-US" w:eastAsia="en-US"/>
    </w:rPr>
  </w:style>
  <w:style w:type="paragraph" w:styleId="Footer">
    <w:name w:val="footer"/>
    <w:basedOn w:val="Normal"/>
    <w:link w:val="FooterChar"/>
    <w:uiPriority w:val="99"/>
    <w:unhideWhenUsed/>
    <w:rsid w:val="00C10707"/>
    <w:pPr>
      <w:tabs>
        <w:tab w:val="center" w:pos="4680"/>
        <w:tab w:val="right" w:pos="9360"/>
      </w:tabs>
    </w:pPr>
  </w:style>
  <w:style w:type="character" w:customStyle="1" w:styleId="FooterChar">
    <w:name w:val="Footer Char"/>
    <w:basedOn w:val="DefaultParagraphFont"/>
    <w:link w:val="Footer"/>
    <w:uiPriority w:val="99"/>
    <w:rsid w:val="00C10707"/>
    <w:rPr>
      <w:rFonts w:ascii="Times New Roman" w:eastAsia="Times New Roman" w:hAnsi="Times New Roman" w:cs="Times New Roman"/>
      <w:sz w:val="24"/>
      <w:szCs w:val="24"/>
    </w:rPr>
  </w:style>
  <w:style w:type="character" w:customStyle="1" w:styleId="Style1">
    <w:name w:val="Style1"/>
    <w:basedOn w:val="DefaultParagraphFont"/>
    <w:uiPriority w:val="1"/>
    <w:rsid w:val="003F08DF"/>
    <w:rPr>
      <w:rFonts w:ascii="Calibri" w:hAnsi="Calibri"/>
      <w:sz w:val="24"/>
    </w:rPr>
  </w:style>
  <w:style w:type="character" w:customStyle="1" w:styleId="Style2">
    <w:name w:val="Style2"/>
    <w:basedOn w:val="DefaultParagraphFont"/>
    <w:uiPriority w:val="1"/>
    <w:rsid w:val="003F08DF"/>
    <w:rPr>
      <w:rFonts w:ascii="Calibri" w:hAnsi="Calibri"/>
      <w:sz w:val="20"/>
    </w:rPr>
  </w:style>
  <w:style w:type="character" w:customStyle="1" w:styleId="Style3">
    <w:name w:val="Style3"/>
    <w:basedOn w:val="DefaultParagraphFont"/>
    <w:uiPriority w:val="1"/>
    <w:rsid w:val="003F08DF"/>
    <w:rPr>
      <w:rFonts w:ascii="Calibri" w:hAnsi="Calibri"/>
      <w:color w:val="000000"/>
      <w:sz w:val="32"/>
    </w:rPr>
  </w:style>
  <w:style w:type="character" w:customStyle="1" w:styleId="Style4">
    <w:name w:val="Style4"/>
    <w:basedOn w:val="DefaultParagraphFont"/>
    <w:uiPriority w:val="1"/>
    <w:rsid w:val="003F08DF"/>
    <w:rPr>
      <w:rFonts w:ascii="Calibri" w:hAnsi="Calibri"/>
      <w:b/>
      <w:color w:val="000000"/>
      <w:sz w:val="32"/>
    </w:rPr>
  </w:style>
  <w:style w:type="character" w:customStyle="1" w:styleId="Style5">
    <w:name w:val="Style5"/>
    <w:basedOn w:val="DefaultParagraphFont"/>
    <w:uiPriority w:val="1"/>
    <w:rsid w:val="003F08DF"/>
    <w:rPr>
      <w:rFonts w:ascii="Calibri" w:hAnsi="Calibri"/>
      <w:sz w:val="24"/>
    </w:rPr>
  </w:style>
  <w:style w:type="character" w:customStyle="1" w:styleId="Style6">
    <w:name w:val="Style6"/>
    <w:basedOn w:val="DefaultParagraphFont"/>
    <w:uiPriority w:val="1"/>
    <w:rsid w:val="00A5092E"/>
    <w:rPr>
      <w:rFonts w:ascii="Calibri" w:hAnsi="Calibri"/>
      <w:sz w:val="20"/>
    </w:rPr>
  </w:style>
  <w:style w:type="paragraph" w:customStyle="1" w:styleId="Heading2-Text1">
    <w:name w:val="Heading 2- # Text1"/>
    <w:basedOn w:val="Normal"/>
    <w:rsid w:val="00FF7884"/>
    <w:pPr>
      <w:spacing w:before="120"/>
      <w:ind w:left="1440" w:hanging="720"/>
    </w:pPr>
    <w:rPr>
      <w:rFonts w:ascii="Helvetica" w:hAnsi="Helvetica"/>
      <w:sz w:val="20"/>
      <w:szCs w:val="20"/>
    </w:rPr>
  </w:style>
  <w:style w:type="paragraph" w:styleId="ListParagraph">
    <w:name w:val="List Paragraph"/>
    <w:basedOn w:val="Normal"/>
    <w:uiPriority w:val="34"/>
    <w:qFormat/>
    <w:rsid w:val="008D18BD"/>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9C7E78"/>
    <w:rPr>
      <w:color w:val="0000FF" w:themeColor="hyperlink"/>
      <w:u w:val="single"/>
    </w:rPr>
  </w:style>
  <w:style w:type="paragraph" w:styleId="BodyText2">
    <w:name w:val="Body Text 2"/>
    <w:basedOn w:val="Normal"/>
    <w:link w:val="BodyText2Char"/>
    <w:rsid w:val="0043562E"/>
    <w:rPr>
      <w:color w:val="000000"/>
    </w:rPr>
  </w:style>
  <w:style w:type="character" w:customStyle="1" w:styleId="BodyText2Char">
    <w:name w:val="Body Text 2 Char"/>
    <w:basedOn w:val="DefaultParagraphFont"/>
    <w:link w:val="BodyText2"/>
    <w:rsid w:val="0043562E"/>
    <w:rPr>
      <w:rFonts w:ascii="Times New Roman" w:eastAsia="Times New Roman" w:hAnsi="Times New Roman"/>
      <w:color w:val="000000"/>
      <w:sz w:val="24"/>
      <w:szCs w:val="24"/>
      <w:lang w:val="en-US" w:eastAsia="en-US"/>
    </w:rPr>
  </w:style>
  <w:style w:type="table" w:styleId="TableGrid">
    <w:name w:val="Table Grid"/>
    <w:basedOn w:val="TableNormal"/>
    <w:uiPriority w:val="59"/>
    <w:rsid w:val="00C0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C5AF7"/>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uiPriority w:val="99"/>
    <w:semiHidden/>
    <w:unhideWhenUsed/>
    <w:rsid w:val="00B65165"/>
    <w:rPr>
      <w:color w:val="800080" w:themeColor="followedHyperlink"/>
      <w:u w:val="single"/>
    </w:rPr>
  </w:style>
  <w:style w:type="character" w:styleId="CommentReference">
    <w:name w:val="annotation reference"/>
    <w:basedOn w:val="DefaultParagraphFont"/>
    <w:uiPriority w:val="99"/>
    <w:semiHidden/>
    <w:unhideWhenUsed/>
    <w:rsid w:val="00C51344"/>
    <w:rPr>
      <w:sz w:val="16"/>
      <w:szCs w:val="16"/>
    </w:rPr>
  </w:style>
  <w:style w:type="paragraph" w:styleId="CommentText">
    <w:name w:val="annotation text"/>
    <w:basedOn w:val="Normal"/>
    <w:link w:val="CommentTextChar"/>
    <w:uiPriority w:val="99"/>
    <w:semiHidden/>
    <w:unhideWhenUsed/>
    <w:rsid w:val="00C51344"/>
    <w:rPr>
      <w:sz w:val="20"/>
      <w:szCs w:val="20"/>
    </w:rPr>
  </w:style>
  <w:style w:type="character" w:customStyle="1" w:styleId="CommentTextChar">
    <w:name w:val="Comment Text Char"/>
    <w:basedOn w:val="DefaultParagraphFont"/>
    <w:link w:val="CommentText"/>
    <w:uiPriority w:val="99"/>
    <w:semiHidden/>
    <w:rsid w:val="00C5134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51344"/>
    <w:rPr>
      <w:b/>
      <w:bCs/>
    </w:rPr>
  </w:style>
  <w:style w:type="character" w:customStyle="1" w:styleId="CommentSubjectChar">
    <w:name w:val="Comment Subject Char"/>
    <w:basedOn w:val="CommentTextChar"/>
    <w:link w:val="CommentSubject"/>
    <w:uiPriority w:val="99"/>
    <w:semiHidden/>
    <w:rsid w:val="00C51344"/>
    <w:rPr>
      <w:rFonts w:ascii="Times New Roman" w:eastAsia="Times New Roman" w:hAnsi="Times New Roman"/>
      <w:b/>
      <w:bCs/>
      <w:lang w:val="en-US" w:eastAsia="en-US"/>
    </w:rPr>
  </w:style>
  <w:style w:type="paragraph" w:customStyle="1" w:styleId="subl1">
    <w:name w:val="subl1"/>
    <w:basedOn w:val="Normal"/>
    <w:rsid w:val="00D77625"/>
    <w:pPr>
      <w:spacing w:before="100" w:beforeAutospacing="1" w:after="100" w:afterAutospacing="1"/>
    </w:pPr>
  </w:style>
  <w:style w:type="paragraph" w:styleId="NormalWeb">
    <w:name w:val="Normal (Web)"/>
    <w:basedOn w:val="Normal"/>
    <w:uiPriority w:val="99"/>
    <w:semiHidden/>
    <w:unhideWhenUsed/>
    <w:rsid w:val="00D77625"/>
    <w:pPr>
      <w:spacing w:before="100" w:beforeAutospacing="1" w:after="100" w:afterAutospacing="1"/>
    </w:pPr>
  </w:style>
  <w:style w:type="paragraph" w:customStyle="1" w:styleId="subl2">
    <w:name w:val="subl2"/>
    <w:basedOn w:val="Normal"/>
    <w:rsid w:val="00D776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348">
      <w:bodyDiv w:val="1"/>
      <w:marLeft w:val="0"/>
      <w:marRight w:val="0"/>
      <w:marTop w:val="0"/>
      <w:marBottom w:val="0"/>
      <w:divBdr>
        <w:top w:val="none" w:sz="0" w:space="0" w:color="auto"/>
        <w:left w:val="none" w:sz="0" w:space="0" w:color="auto"/>
        <w:bottom w:val="none" w:sz="0" w:space="0" w:color="auto"/>
        <w:right w:val="none" w:sz="0" w:space="0" w:color="auto"/>
      </w:divBdr>
    </w:div>
    <w:div w:id="210578267">
      <w:bodyDiv w:val="1"/>
      <w:marLeft w:val="0"/>
      <w:marRight w:val="0"/>
      <w:marTop w:val="0"/>
      <w:marBottom w:val="0"/>
      <w:divBdr>
        <w:top w:val="none" w:sz="0" w:space="0" w:color="auto"/>
        <w:left w:val="none" w:sz="0" w:space="0" w:color="auto"/>
        <w:bottom w:val="none" w:sz="0" w:space="0" w:color="auto"/>
        <w:right w:val="none" w:sz="0" w:space="0" w:color="auto"/>
      </w:divBdr>
    </w:div>
    <w:div w:id="2118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439406">
          <w:marLeft w:val="0"/>
          <w:marRight w:val="0"/>
          <w:marTop w:val="0"/>
          <w:marBottom w:val="0"/>
          <w:divBdr>
            <w:top w:val="none" w:sz="0" w:space="0" w:color="auto"/>
            <w:left w:val="none" w:sz="0" w:space="0" w:color="auto"/>
            <w:bottom w:val="none" w:sz="0" w:space="0" w:color="auto"/>
            <w:right w:val="none" w:sz="0" w:space="0" w:color="auto"/>
          </w:divBdr>
        </w:div>
        <w:div w:id="1627660049">
          <w:marLeft w:val="0"/>
          <w:marRight w:val="0"/>
          <w:marTop w:val="0"/>
          <w:marBottom w:val="0"/>
          <w:divBdr>
            <w:top w:val="none" w:sz="0" w:space="0" w:color="auto"/>
            <w:left w:val="none" w:sz="0" w:space="0" w:color="auto"/>
            <w:bottom w:val="none" w:sz="0" w:space="0" w:color="auto"/>
            <w:right w:val="none" w:sz="0" w:space="0" w:color="auto"/>
          </w:divBdr>
        </w:div>
        <w:div w:id="1706057254">
          <w:marLeft w:val="0"/>
          <w:marRight w:val="0"/>
          <w:marTop w:val="0"/>
          <w:marBottom w:val="0"/>
          <w:divBdr>
            <w:top w:val="none" w:sz="0" w:space="0" w:color="auto"/>
            <w:left w:val="none" w:sz="0" w:space="0" w:color="auto"/>
            <w:bottom w:val="none" w:sz="0" w:space="0" w:color="auto"/>
            <w:right w:val="none" w:sz="0" w:space="0" w:color="auto"/>
          </w:divBdr>
        </w:div>
        <w:div w:id="1983341897">
          <w:marLeft w:val="0"/>
          <w:marRight w:val="0"/>
          <w:marTop w:val="0"/>
          <w:marBottom w:val="0"/>
          <w:divBdr>
            <w:top w:val="none" w:sz="0" w:space="0" w:color="auto"/>
            <w:left w:val="none" w:sz="0" w:space="0" w:color="auto"/>
            <w:bottom w:val="none" w:sz="0" w:space="0" w:color="auto"/>
            <w:right w:val="none" w:sz="0" w:space="0" w:color="auto"/>
          </w:divBdr>
        </w:div>
        <w:div w:id="1048917580">
          <w:marLeft w:val="0"/>
          <w:marRight w:val="0"/>
          <w:marTop w:val="0"/>
          <w:marBottom w:val="0"/>
          <w:divBdr>
            <w:top w:val="none" w:sz="0" w:space="0" w:color="auto"/>
            <w:left w:val="none" w:sz="0" w:space="0" w:color="auto"/>
            <w:bottom w:val="none" w:sz="0" w:space="0" w:color="auto"/>
            <w:right w:val="none" w:sz="0" w:space="0" w:color="auto"/>
          </w:divBdr>
        </w:div>
        <w:div w:id="538586248">
          <w:marLeft w:val="0"/>
          <w:marRight w:val="0"/>
          <w:marTop w:val="0"/>
          <w:marBottom w:val="0"/>
          <w:divBdr>
            <w:top w:val="none" w:sz="0" w:space="0" w:color="auto"/>
            <w:left w:val="none" w:sz="0" w:space="0" w:color="auto"/>
            <w:bottom w:val="none" w:sz="0" w:space="0" w:color="auto"/>
            <w:right w:val="none" w:sz="0" w:space="0" w:color="auto"/>
          </w:divBdr>
        </w:div>
        <w:div w:id="1840385535">
          <w:marLeft w:val="0"/>
          <w:marRight w:val="0"/>
          <w:marTop w:val="0"/>
          <w:marBottom w:val="0"/>
          <w:divBdr>
            <w:top w:val="none" w:sz="0" w:space="0" w:color="auto"/>
            <w:left w:val="none" w:sz="0" w:space="0" w:color="auto"/>
            <w:bottom w:val="none" w:sz="0" w:space="0" w:color="auto"/>
            <w:right w:val="none" w:sz="0" w:space="0" w:color="auto"/>
          </w:divBdr>
        </w:div>
        <w:div w:id="2129002531">
          <w:marLeft w:val="0"/>
          <w:marRight w:val="0"/>
          <w:marTop w:val="0"/>
          <w:marBottom w:val="0"/>
          <w:divBdr>
            <w:top w:val="none" w:sz="0" w:space="0" w:color="auto"/>
            <w:left w:val="none" w:sz="0" w:space="0" w:color="auto"/>
            <w:bottom w:val="none" w:sz="0" w:space="0" w:color="auto"/>
            <w:right w:val="none" w:sz="0" w:space="0" w:color="auto"/>
          </w:divBdr>
        </w:div>
        <w:div w:id="1273131831">
          <w:marLeft w:val="0"/>
          <w:marRight w:val="0"/>
          <w:marTop w:val="0"/>
          <w:marBottom w:val="0"/>
          <w:divBdr>
            <w:top w:val="none" w:sz="0" w:space="0" w:color="auto"/>
            <w:left w:val="none" w:sz="0" w:space="0" w:color="auto"/>
            <w:bottom w:val="none" w:sz="0" w:space="0" w:color="auto"/>
            <w:right w:val="none" w:sz="0" w:space="0" w:color="auto"/>
          </w:divBdr>
        </w:div>
        <w:div w:id="951128506">
          <w:marLeft w:val="0"/>
          <w:marRight w:val="0"/>
          <w:marTop w:val="0"/>
          <w:marBottom w:val="0"/>
          <w:divBdr>
            <w:top w:val="none" w:sz="0" w:space="0" w:color="auto"/>
            <w:left w:val="none" w:sz="0" w:space="0" w:color="auto"/>
            <w:bottom w:val="none" w:sz="0" w:space="0" w:color="auto"/>
            <w:right w:val="none" w:sz="0" w:space="0" w:color="auto"/>
          </w:divBdr>
        </w:div>
        <w:div w:id="380329027">
          <w:marLeft w:val="0"/>
          <w:marRight w:val="0"/>
          <w:marTop w:val="0"/>
          <w:marBottom w:val="0"/>
          <w:divBdr>
            <w:top w:val="none" w:sz="0" w:space="0" w:color="auto"/>
            <w:left w:val="none" w:sz="0" w:space="0" w:color="auto"/>
            <w:bottom w:val="none" w:sz="0" w:space="0" w:color="auto"/>
            <w:right w:val="none" w:sz="0" w:space="0" w:color="auto"/>
          </w:divBdr>
        </w:div>
        <w:div w:id="438960791">
          <w:marLeft w:val="0"/>
          <w:marRight w:val="0"/>
          <w:marTop w:val="0"/>
          <w:marBottom w:val="0"/>
          <w:divBdr>
            <w:top w:val="none" w:sz="0" w:space="0" w:color="auto"/>
            <w:left w:val="none" w:sz="0" w:space="0" w:color="auto"/>
            <w:bottom w:val="none" w:sz="0" w:space="0" w:color="auto"/>
            <w:right w:val="none" w:sz="0" w:space="0" w:color="auto"/>
          </w:divBdr>
        </w:div>
        <w:div w:id="1495562973">
          <w:marLeft w:val="0"/>
          <w:marRight w:val="0"/>
          <w:marTop w:val="0"/>
          <w:marBottom w:val="0"/>
          <w:divBdr>
            <w:top w:val="none" w:sz="0" w:space="0" w:color="auto"/>
            <w:left w:val="none" w:sz="0" w:space="0" w:color="auto"/>
            <w:bottom w:val="none" w:sz="0" w:space="0" w:color="auto"/>
            <w:right w:val="none" w:sz="0" w:space="0" w:color="auto"/>
          </w:divBdr>
        </w:div>
        <w:div w:id="202866344">
          <w:marLeft w:val="0"/>
          <w:marRight w:val="0"/>
          <w:marTop w:val="0"/>
          <w:marBottom w:val="0"/>
          <w:divBdr>
            <w:top w:val="none" w:sz="0" w:space="0" w:color="auto"/>
            <w:left w:val="none" w:sz="0" w:space="0" w:color="auto"/>
            <w:bottom w:val="none" w:sz="0" w:space="0" w:color="auto"/>
            <w:right w:val="none" w:sz="0" w:space="0" w:color="auto"/>
          </w:divBdr>
        </w:div>
        <w:div w:id="744643864">
          <w:marLeft w:val="0"/>
          <w:marRight w:val="0"/>
          <w:marTop w:val="0"/>
          <w:marBottom w:val="0"/>
          <w:divBdr>
            <w:top w:val="none" w:sz="0" w:space="0" w:color="auto"/>
            <w:left w:val="none" w:sz="0" w:space="0" w:color="auto"/>
            <w:bottom w:val="none" w:sz="0" w:space="0" w:color="auto"/>
            <w:right w:val="none" w:sz="0" w:space="0" w:color="auto"/>
          </w:divBdr>
        </w:div>
        <w:div w:id="224145805">
          <w:marLeft w:val="0"/>
          <w:marRight w:val="0"/>
          <w:marTop w:val="0"/>
          <w:marBottom w:val="0"/>
          <w:divBdr>
            <w:top w:val="none" w:sz="0" w:space="0" w:color="auto"/>
            <w:left w:val="none" w:sz="0" w:space="0" w:color="auto"/>
            <w:bottom w:val="none" w:sz="0" w:space="0" w:color="auto"/>
            <w:right w:val="none" w:sz="0" w:space="0" w:color="auto"/>
          </w:divBdr>
        </w:div>
        <w:div w:id="2002149816">
          <w:marLeft w:val="0"/>
          <w:marRight w:val="0"/>
          <w:marTop w:val="0"/>
          <w:marBottom w:val="0"/>
          <w:divBdr>
            <w:top w:val="none" w:sz="0" w:space="0" w:color="auto"/>
            <w:left w:val="none" w:sz="0" w:space="0" w:color="auto"/>
            <w:bottom w:val="none" w:sz="0" w:space="0" w:color="auto"/>
            <w:right w:val="none" w:sz="0" w:space="0" w:color="auto"/>
          </w:divBdr>
        </w:div>
        <w:div w:id="2076199542">
          <w:marLeft w:val="0"/>
          <w:marRight w:val="0"/>
          <w:marTop w:val="0"/>
          <w:marBottom w:val="0"/>
          <w:divBdr>
            <w:top w:val="none" w:sz="0" w:space="0" w:color="auto"/>
            <w:left w:val="none" w:sz="0" w:space="0" w:color="auto"/>
            <w:bottom w:val="none" w:sz="0" w:space="0" w:color="auto"/>
            <w:right w:val="none" w:sz="0" w:space="0" w:color="auto"/>
          </w:divBdr>
        </w:div>
        <w:div w:id="610627739">
          <w:marLeft w:val="0"/>
          <w:marRight w:val="0"/>
          <w:marTop w:val="0"/>
          <w:marBottom w:val="0"/>
          <w:divBdr>
            <w:top w:val="none" w:sz="0" w:space="0" w:color="auto"/>
            <w:left w:val="none" w:sz="0" w:space="0" w:color="auto"/>
            <w:bottom w:val="none" w:sz="0" w:space="0" w:color="auto"/>
            <w:right w:val="none" w:sz="0" w:space="0" w:color="auto"/>
          </w:divBdr>
        </w:div>
        <w:div w:id="566888547">
          <w:marLeft w:val="0"/>
          <w:marRight w:val="0"/>
          <w:marTop w:val="0"/>
          <w:marBottom w:val="0"/>
          <w:divBdr>
            <w:top w:val="none" w:sz="0" w:space="0" w:color="auto"/>
            <w:left w:val="none" w:sz="0" w:space="0" w:color="auto"/>
            <w:bottom w:val="none" w:sz="0" w:space="0" w:color="auto"/>
            <w:right w:val="none" w:sz="0" w:space="0" w:color="auto"/>
          </w:divBdr>
        </w:div>
        <w:div w:id="1420521383">
          <w:marLeft w:val="0"/>
          <w:marRight w:val="0"/>
          <w:marTop w:val="0"/>
          <w:marBottom w:val="0"/>
          <w:divBdr>
            <w:top w:val="none" w:sz="0" w:space="0" w:color="auto"/>
            <w:left w:val="none" w:sz="0" w:space="0" w:color="auto"/>
            <w:bottom w:val="none" w:sz="0" w:space="0" w:color="auto"/>
            <w:right w:val="none" w:sz="0" w:space="0" w:color="auto"/>
          </w:divBdr>
        </w:div>
        <w:div w:id="190071917">
          <w:marLeft w:val="0"/>
          <w:marRight w:val="0"/>
          <w:marTop w:val="0"/>
          <w:marBottom w:val="0"/>
          <w:divBdr>
            <w:top w:val="none" w:sz="0" w:space="0" w:color="auto"/>
            <w:left w:val="none" w:sz="0" w:space="0" w:color="auto"/>
            <w:bottom w:val="none" w:sz="0" w:space="0" w:color="auto"/>
            <w:right w:val="none" w:sz="0" w:space="0" w:color="auto"/>
          </w:divBdr>
        </w:div>
        <w:div w:id="958144078">
          <w:marLeft w:val="0"/>
          <w:marRight w:val="0"/>
          <w:marTop w:val="0"/>
          <w:marBottom w:val="0"/>
          <w:divBdr>
            <w:top w:val="none" w:sz="0" w:space="0" w:color="auto"/>
            <w:left w:val="none" w:sz="0" w:space="0" w:color="auto"/>
            <w:bottom w:val="none" w:sz="0" w:space="0" w:color="auto"/>
            <w:right w:val="none" w:sz="0" w:space="0" w:color="auto"/>
          </w:divBdr>
        </w:div>
        <w:div w:id="964310981">
          <w:marLeft w:val="0"/>
          <w:marRight w:val="0"/>
          <w:marTop w:val="0"/>
          <w:marBottom w:val="0"/>
          <w:divBdr>
            <w:top w:val="none" w:sz="0" w:space="0" w:color="auto"/>
            <w:left w:val="none" w:sz="0" w:space="0" w:color="auto"/>
            <w:bottom w:val="none" w:sz="0" w:space="0" w:color="auto"/>
            <w:right w:val="none" w:sz="0" w:space="0" w:color="auto"/>
          </w:divBdr>
        </w:div>
        <w:div w:id="488401209">
          <w:marLeft w:val="0"/>
          <w:marRight w:val="0"/>
          <w:marTop w:val="0"/>
          <w:marBottom w:val="0"/>
          <w:divBdr>
            <w:top w:val="none" w:sz="0" w:space="0" w:color="auto"/>
            <w:left w:val="none" w:sz="0" w:space="0" w:color="auto"/>
            <w:bottom w:val="none" w:sz="0" w:space="0" w:color="auto"/>
            <w:right w:val="none" w:sz="0" w:space="0" w:color="auto"/>
          </w:divBdr>
        </w:div>
        <w:div w:id="1609897224">
          <w:marLeft w:val="0"/>
          <w:marRight w:val="0"/>
          <w:marTop w:val="0"/>
          <w:marBottom w:val="0"/>
          <w:divBdr>
            <w:top w:val="none" w:sz="0" w:space="0" w:color="auto"/>
            <w:left w:val="none" w:sz="0" w:space="0" w:color="auto"/>
            <w:bottom w:val="none" w:sz="0" w:space="0" w:color="auto"/>
            <w:right w:val="none" w:sz="0" w:space="0" w:color="auto"/>
          </w:divBdr>
        </w:div>
        <w:div w:id="1625304771">
          <w:marLeft w:val="0"/>
          <w:marRight w:val="0"/>
          <w:marTop w:val="0"/>
          <w:marBottom w:val="0"/>
          <w:divBdr>
            <w:top w:val="none" w:sz="0" w:space="0" w:color="auto"/>
            <w:left w:val="none" w:sz="0" w:space="0" w:color="auto"/>
            <w:bottom w:val="none" w:sz="0" w:space="0" w:color="auto"/>
            <w:right w:val="none" w:sz="0" w:space="0" w:color="auto"/>
          </w:divBdr>
        </w:div>
        <w:div w:id="105514827">
          <w:marLeft w:val="0"/>
          <w:marRight w:val="0"/>
          <w:marTop w:val="0"/>
          <w:marBottom w:val="0"/>
          <w:divBdr>
            <w:top w:val="none" w:sz="0" w:space="0" w:color="auto"/>
            <w:left w:val="none" w:sz="0" w:space="0" w:color="auto"/>
            <w:bottom w:val="none" w:sz="0" w:space="0" w:color="auto"/>
            <w:right w:val="none" w:sz="0" w:space="0" w:color="auto"/>
          </w:divBdr>
        </w:div>
        <w:div w:id="1398698772">
          <w:marLeft w:val="0"/>
          <w:marRight w:val="0"/>
          <w:marTop w:val="0"/>
          <w:marBottom w:val="0"/>
          <w:divBdr>
            <w:top w:val="none" w:sz="0" w:space="0" w:color="auto"/>
            <w:left w:val="none" w:sz="0" w:space="0" w:color="auto"/>
            <w:bottom w:val="none" w:sz="0" w:space="0" w:color="auto"/>
            <w:right w:val="none" w:sz="0" w:space="0" w:color="auto"/>
          </w:divBdr>
        </w:div>
        <w:div w:id="1721125861">
          <w:marLeft w:val="0"/>
          <w:marRight w:val="0"/>
          <w:marTop w:val="0"/>
          <w:marBottom w:val="0"/>
          <w:divBdr>
            <w:top w:val="none" w:sz="0" w:space="0" w:color="auto"/>
            <w:left w:val="none" w:sz="0" w:space="0" w:color="auto"/>
            <w:bottom w:val="none" w:sz="0" w:space="0" w:color="auto"/>
            <w:right w:val="none" w:sz="0" w:space="0" w:color="auto"/>
          </w:divBdr>
        </w:div>
        <w:div w:id="921598161">
          <w:marLeft w:val="0"/>
          <w:marRight w:val="0"/>
          <w:marTop w:val="0"/>
          <w:marBottom w:val="0"/>
          <w:divBdr>
            <w:top w:val="none" w:sz="0" w:space="0" w:color="auto"/>
            <w:left w:val="none" w:sz="0" w:space="0" w:color="auto"/>
            <w:bottom w:val="none" w:sz="0" w:space="0" w:color="auto"/>
            <w:right w:val="none" w:sz="0" w:space="0" w:color="auto"/>
          </w:divBdr>
        </w:div>
        <w:div w:id="148715704">
          <w:marLeft w:val="0"/>
          <w:marRight w:val="0"/>
          <w:marTop w:val="0"/>
          <w:marBottom w:val="0"/>
          <w:divBdr>
            <w:top w:val="none" w:sz="0" w:space="0" w:color="auto"/>
            <w:left w:val="none" w:sz="0" w:space="0" w:color="auto"/>
            <w:bottom w:val="none" w:sz="0" w:space="0" w:color="auto"/>
            <w:right w:val="none" w:sz="0" w:space="0" w:color="auto"/>
          </w:divBdr>
        </w:div>
        <w:div w:id="1969966349">
          <w:marLeft w:val="0"/>
          <w:marRight w:val="0"/>
          <w:marTop w:val="0"/>
          <w:marBottom w:val="0"/>
          <w:divBdr>
            <w:top w:val="none" w:sz="0" w:space="0" w:color="auto"/>
            <w:left w:val="none" w:sz="0" w:space="0" w:color="auto"/>
            <w:bottom w:val="none" w:sz="0" w:space="0" w:color="auto"/>
            <w:right w:val="none" w:sz="0" w:space="0" w:color="auto"/>
          </w:divBdr>
        </w:div>
        <w:div w:id="229924056">
          <w:marLeft w:val="0"/>
          <w:marRight w:val="0"/>
          <w:marTop w:val="0"/>
          <w:marBottom w:val="0"/>
          <w:divBdr>
            <w:top w:val="none" w:sz="0" w:space="0" w:color="auto"/>
            <w:left w:val="none" w:sz="0" w:space="0" w:color="auto"/>
            <w:bottom w:val="none" w:sz="0" w:space="0" w:color="auto"/>
            <w:right w:val="none" w:sz="0" w:space="0" w:color="auto"/>
          </w:divBdr>
        </w:div>
        <w:div w:id="1545017492">
          <w:marLeft w:val="0"/>
          <w:marRight w:val="0"/>
          <w:marTop w:val="0"/>
          <w:marBottom w:val="0"/>
          <w:divBdr>
            <w:top w:val="none" w:sz="0" w:space="0" w:color="auto"/>
            <w:left w:val="none" w:sz="0" w:space="0" w:color="auto"/>
            <w:bottom w:val="none" w:sz="0" w:space="0" w:color="auto"/>
            <w:right w:val="none" w:sz="0" w:space="0" w:color="auto"/>
          </w:divBdr>
        </w:div>
        <w:div w:id="1686906373">
          <w:marLeft w:val="0"/>
          <w:marRight w:val="0"/>
          <w:marTop w:val="0"/>
          <w:marBottom w:val="0"/>
          <w:divBdr>
            <w:top w:val="none" w:sz="0" w:space="0" w:color="auto"/>
            <w:left w:val="none" w:sz="0" w:space="0" w:color="auto"/>
            <w:bottom w:val="none" w:sz="0" w:space="0" w:color="auto"/>
            <w:right w:val="none" w:sz="0" w:space="0" w:color="auto"/>
          </w:divBdr>
        </w:div>
        <w:div w:id="805701204">
          <w:marLeft w:val="0"/>
          <w:marRight w:val="0"/>
          <w:marTop w:val="0"/>
          <w:marBottom w:val="0"/>
          <w:divBdr>
            <w:top w:val="none" w:sz="0" w:space="0" w:color="auto"/>
            <w:left w:val="none" w:sz="0" w:space="0" w:color="auto"/>
            <w:bottom w:val="none" w:sz="0" w:space="0" w:color="auto"/>
            <w:right w:val="none" w:sz="0" w:space="0" w:color="auto"/>
          </w:divBdr>
        </w:div>
        <w:div w:id="1371800661">
          <w:marLeft w:val="0"/>
          <w:marRight w:val="0"/>
          <w:marTop w:val="0"/>
          <w:marBottom w:val="0"/>
          <w:divBdr>
            <w:top w:val="none" w:sz="0" w:space="0" w:color="auto"/>
            <w:left w:val="none" w:sz="0" w:space="0" w:color="auto"/>
            <w:bottom w:val="none" w:sz="0" w:space="0" w:color="auto"/>
            <w:right w:val="none" w:sz="0" w:space="0" w:color="auto"/>
          </w:divBdr>
        </w:div>
        <w:div w:id="1271350948">
          <w:marLeft w:val="0"/>
          <w:marRight w:val="0"/>
          <w:marTop w:val="0"/>
          <w:marBottom w:val="0"/>
          <w:divBdr>
            <w:top w:val="none" w:sz="0" w:space="0" w:color="auto"/>
            <w:left w:val="none" w:sz="0" w:space="0" w:color="auto"/>
            <w:bottom w:val="none" w:sz="0" w:space="0" w:color="auto"/>
            <w:right w:val="none" w:sz="0" w:space="0" w:color="auto"/>
          </w:divBdr>
        </w:div>
        <w:div w:id="637032787">
          <w:marLeft w:val="0"/>
          <w:marRight w:val="0"/>
          <w:marTop w:val="0"/>
          <w:marBottom w:val="0"/>
          <w:divBdr>
            <w:top w:val="none" w:sz="0" w:space="0" w:color="auto"/>
            <w:left w:val="none" w:sz="0" w:space="0" w:color="auto"/>
            <w:bottom w:val="none" w:sz="0" w:space="0" w:color="auto"/>
            <w:right w:val="none" w:sz="0" w:space="0" w:color="auto"/>
          </w:divBdr>
        </w:div>
        <w:div w:id="1887642595">
          <w:marLeft w:val="0"/>
          <w:marRight w:val="0"/>
          <w:marTop w:val="0"/>
          <w:marBottom w:val="0"/>
          <w:divBdr>
            <w:top w:val="none" w:sz="0" w:space="0" w:color="auto"/>
            <w:left w:val="none" w:sz="0" w:space="0" w:color="auto"/>
            <w:bottom w:val="none" w:sz="0" w:space="0" w:color="auto"/>
            <w:right w:val="none" w:sz="0" w:space="0" w:color="auto"/>
          </w:divBdr>
        </w:div>
        <w:div w:id="1513763001">
          <w:marLeft w:val="0"/>
          <w:marRight w:val="0"/>
          <w:marTop w:val="0"/>
          <w:marBottom w:val="0"/>
          <w:divBdr>
            <w:top w:val="none" w:sz="0" w:space="0" w:color="auto"/>
            <w:left w:val="none" w:sz="0" w:space="0" w:color="auto"/>
            <w:bottom w:val="none" w:sz="0" w:space="0" w:color="auto"/>
            <w:right w:val="none" w:sz="0" w:space="0" w:color="auto"/>
          </w:divBdr>
        </w:div>
        <w:div w:id="753086091">
          <w:marLeft w:val="0"/>
          <w:marRight w:val="0"/>
          <w:marTop w:val="0"/>
          <w:marBottom w:val="0"/>
          <w:divBdr>
            <w:top w:val="none" w:sz="0" w:space="0" w:color="auto"/>
            <w:left w:val="none" w:sz="0" w:space="0" w:color="auto"/>
            <w:bottom w:val="none" w:sz="0" w:space="0" w:color="auto"/>
            <w:right w:val="none" w:sz="0" w:space="0" w:color="auto"/>
          </w:divBdr>
        </w:div>
        <w:div w:id="557087320">
          <w:marLeft w:val="0"/>
          <w:marRight w:val="0"/>
          <w:marTop w:val="0"/>
          <w:marBottom w:val="0"/>
          <w:divBdr>
            <w:top w:val="none" w:sz="0" w:space="0" w:color="auto"/>
            <w:left w:val="none" w:sz="0" w:space="0" w:color="auto"/>
            <w:bottom w:val="none" w:sz="0" w:space="0" w:color="auto"/>
            <w:right w:val="none" w:sz="0" w:space="0" w:color="auto"/>
          </w:divBdr>
        </w:div>
        <w:div w:id="561987772">
          <w:marLeft w:val="0"/>
          <w:marRight w:val="0"/>
          <w:marTop w:val="0"/>
          <w:marBottom w:val="0"/>
          <w:divBdr>
            <w:top w:val="none" w:sz="0" w:space="0" w:color="auto"/>
            <w:left w:val="none" w:sz="0" w:space="0" w:color="auto"/>
            <w:bottom w:val="none" w:sz="0" w:space="0" w:color="auto"/>
            <w:right w:val="none" w:sz="0" w:space="0" w:color="auto"/>
          </w:divBdr>
        </w:div>
        <w:div w:id="225072908">
          <w:marLeft w:val="0"/>
          <w:marRight w:val="0"/>
          <w:marTop w:val="0"/>
          <w:marBottom w:val="0"/>
          <w:divBdr>
            <w:top w:val="none" w:sz="0" w:space="0" w:color="auto"/>
            <w:left w:val="none" w:sz="0" w:space="0" w:color="auto"/>
            <w:bottom w:val="none" w:sz="0" w:space="0" w:color="auto"/>
            <w:right w:val="none" w:sz="0" w:space="0" w:color="auto"/>
          </w:divBdr>
        </w:div>
        <w:div w:id="2062703358">
          <w:marLeft w:val="0"/>
          <w:marRight w:val="0"/>
          <w:marTop w:val="0"/>
          <w:marBottom w:val="0"/>
          <w:divBdr>
            <w:top w:val="none" w:sz="0" w:space="0" w:color="auto"/>
            <w:left w:val="none" w:sz="0" w:space="0" w:color="auto"/>
            <w:bottom w:val="none" w:sz="0" w:space="0" w:color="auto"/>
            <w:right w:val="none" w:sz="0" w:space="0" w:color="auto"/>
          </w:divBdr>
        </w:div>
        <w:div w:id="1548957551">
          <w:marLeft w:val="0"/>
          <w:marRight w:val="0"/>
          <w:marTop w:val="0"/>
          <w:marBottom w:val="0"/>
          <w:divBdr>
            <w:top w:val="none" w:sz="0" w:space="0" w:color="auto"/>
            <w:left w:val="none" w:sz="0" w:space="0" w:color="auto"/>
            <w:bottom w:val="none" w:sz="0" w:space="0" w:color="auto"/>
            <w:right w:val="none" w:sz="0" w:space="0" w:color="auto"/>
          </w:divBdr>
        </w:div>
        <w:div w:id="995916859">
          <w:marLeft w:val="0"/>
          <w:marRight w:val="0"/>
          <w:marTop w:val="0"/>
          <w:marBottom w:val="0"/>
          <w:divBdr>
            <w:top w:val="none" w:sz="0" w:space="0" w:color="auto"/>
            <w:left w:val="none" w:sz="0" w:space="0" w:color="auto"/>
            <w:bottom w:val="none" w:sz="0" w:space="0" w:color="auto"/>
            <w:right w:val="none" w:sz="0" w:space="0" w:color="auto"/>
          </w:divBdr>
        </w:div>
      </w:divsChild>
    </w:div>
    <w:div w:id="587228808">
      <w:bodyDiv w:val="1"/>
      <w:marLeft w:val="0"/>
      <w:marRight w:val="0"/>
      <w:marTop w:val="0"/>
      <w:marBottom w:val="0"/>
      <w:divBdr>
        <w:top w:val="none" w:sz="0" w:space="0" w:color="auto"/>
        <w:left w:val="none" w:sz="0" w:space="0" w:color="auto"/>
        <w:bottom w:val="none" w:sz="0" w:space="0" w:color="auto"/>
        <w:right w:val="none" w:sz="0" w:space="0" w:color="auto"/>
      </w:divBdr>
      <w:divsChild>
        <w:div w:id="207111107">
          <w:marLeft w:val="0"/>
          <w:marRight w:val="0"/>
          <w:marTop w:val="0"/>
          <w:marBottom w:val="0"/>
          <w:divBdr>
            <w:top w:val="none" w:sz="0" w:space="0" w:color="auto"/>
            <w:left w:val="none" w:sz="0" w:space="0" w:color="auto"/>
            <w:bottom w:val="none" w:sz="0" w:space="0" w:color="auto"/>
            <w:right w:val="none" w:sz="0" w:space="0" w:color="auto"/>
          </w:divBdr>
        </w:div>
        <w:div w:id="739913405">
          <w:marLeft w:val="0"/>
          <w:marRight w:val="0"/>
          <w:marTop w:val="0"/>
          <w:marBottom w:val="0"/>
          <w:divBdr>
            <w:top w:val="none" w:sz="0" w:space="0" w:color="auto"/>
            <w:left w:val="none" w:sz="0" w:space="0" w:color="auto"/>
            <w:bottom w:val="none" w:sz="0" w:space="0" w:color="auto"/>
            <w:right w:val="none" w:sz="0" w:space="0" w:color="auto"/>
          </w:divBdr>
        </w:div>
        <w:div w:id="627324133">
          <w:marLeft w:val="0"/>
          <w:marRight w:val="0"/>
          <w:marTop w:val="0"/>
          <w:marBottom w:val="0"/>
          <w:divBdr>
            <w:top w:val="none" w:sz="0" w:space="0" w:color="auto"/>
            <w:left w:val="none" w:sz="0" w:space="0" w:color="auto"/>
            <w:bottom w:val="none" w:sz="0" w:space="0" w:color="auto"/>
            <w:right w:val="none" w:sz="0" w:space="0" w:color="auto"/>
          </w:divBdr>
        </w:div>
        <w:div w:id="1302466839">
          <w:marLeft w:val="0"/>
          <w:marRight w:val="0"/>
          <w:marTop w:val="0"/>
          <w:marBottom w:val="0"/>
          <w:divBdr>
            <w:top w:val="none" w:sz="0" w:space="0" w:color="auto"/>
            <w:left w:val="none" w:sz="0" w:space="0" w:color="auto"/>
            <w:bottom w:val="none" w:sz="0" w:space="0" w:color="auto"/>
            <w:right w:val="none" w:sz="0" w:space="0" w:color="auto"/>
          </w:divBdr>
        </w:div>
      </w:divsChild>
    </w:div>
    <w:div w:id="969750211">
      <w:bodyDiv w:val="1"/>
      <w:marLeft w:val="0"/>
      <w:marRight w:val="0"/>
      <w:marTop w:val="0"/>
      <w:marBottom w:val="0"/>
      <w:divBdr>
        <w:top w:val="none" w:sz="0" w:space="0" w:color="auto"/>
        <w:left w:val="none" w:sz="0" w:space="0" w:color="auto"/>
        <w:bottom w:val="none" w:sz="0" w:space="0" w:color="auto"/>
        <w:right w:val="none" w:sz="0" w:space="0" w:color="auto"/>
      </w:divBdr>
    </w:div>
    <w:div w:id="1133527278">
      <w:bodyDiv w:val="1"/>
      <w:marLeft w:val="0"/>
      <w:marRight w:val="0"/>
      <w:marTop w:val="0"/>
      <w:marBottom w:val="0"/>
      <w:divBdr>
        <w:top w:val="none" w:sz="0" w:space="0" w:color="auto"/>
        <w:left w:val="none" w:sz="0" w:space="0" w:color="auto"/>
        <w:bottom w:val="none" w:sz="0" w:space="0" w:color="auto"/>
        <w:right w:val="none" w:sz="0" w:space="0" w:color="auto"/>
      </w:divBdr>
    </w:div>
    <w:div w:id="1775897739">
      <w:bodyDiv w:val="1"/>
      <w:marLeft w:val="0"/>
      <w:marRight w:val="0"/>
      <w:marTop w:val="0"/>
      <w:marBottom w:val="0"/>
      <w:divBdr>
        <w:top w:val="none" w:sz="0" w:space="0" w:color="auto"/>
        <w:left w:val="none" w:sz="0" w:space="0" w:color="auto"/>
        <w:bottom w:val="none" w:sz="0" w:space="0" w:color="auto"/>
        <w:right w:val="none" w:sz="0" w:space="0" w:color="auto"/>
      </w:divBdr>
      <w:divsChild>
        <w:div w:id="1863936493">
          <w:marLeft w:val="0"/>
          <w:marRight w:val="0"/>
          <w:marTop w:val="0"/>
          <w:marBottom w:val="0"/>
          <w:divBdr>
            <w:top w:val="none" w:sz="0" w:space="0" w:color="auto"/>
            <w:left w:val="none" w:sz="0" w:space="0" w:color="auto"/>
            <w:bottom w:val="none" w:sz="0" w:space="0" w:color="auto"/>
            <w:right w:val="none" w:sz="0" w:space="0" w:color="auto"/>
          </w:divBdr>
        </w:div>
        <w:div w:id="1592468306">
          <w:marLeft w:val="0"/>
          <w:marRight w:val="0"/>
          <w:marTop w:val="0"/>
          <w:marBottom w:val="0"/>
          <w:divBdr>
            <w:top w:val="none" w:sz="0" w:space="0" w:color="auto"/>
            <w:left w:val="none" w:sz="0" w:space="0" w:color="auto"/>
            <w:bottom w:val="none" w:sz="0" w:space="0" w:color="auto"/>
            <w:right w:val="none" w:sz="0" w:space="0" w:color="auto"/>
          </w:divBdr>
        </w:div>
        <w:div w:id="426466812">
          <w:marLeft w:val="0"/>
          <w:marRight w:val="0"/>
          <w:marTop w:val="0"/>
          <w:marBottom w:val="0"/>
          <w:divBdr>
            <w:top w:val="none" w:sz="0" w:space="0" w:color="auto"/>
            <w:left w:val="none" w:sz="0" w:space="0" w:color="auto"/>
            <w:bottom w:val="none" w:sz="0" w:space="0" w:color="auto"/>
            <w:right w:val="none" w:sz="0" w:space="0" w:color="auto"/>
          </w:divBdr>
        </w:div>
        <w:div w:id="865407290">
          <w:marLeft w:val="0"/>
          <w:marRight w:val="0"/>
          <w:marTop w:val="0"/>
          <w:marBottom w:val="0"/>
          <w:divBdr>
            <w:top w:val="none" w:sz="0" w:space="0" w:color="auto"/>
            <w:left w:val="none" w:sz="0" w:space="0" w:color="auto"/>
            <w:bottom w:val="none" w:sz="0" w:space="0" w:color="auto"/>
            <w:right w:val="none" w:sz="0" w:space="0" w:color="auto"/>
          </w:divBdr>
        </w:div>
        <w:div w:id="2059279041">
          <w:marLeft w:val="0"/>
          <w:marRight w:val="0"/>
          <w:marTop w:val="0"/>
          <w:marBottom w:val="0"/>
          <w:divBdr>
            <w:top w:val="none" w:sz="0" w:space="0" w:color="auto"/>
            <w:left w:val="none" w:sz="0" w:space="0" w:color="auto"/>
            <w:bottom w:val="none" w:sz="0" w:space="0" w:color="auto"/>
            <w:right w:val="none" w:sz="0" w:space="0" w:color="auto"/>
          </w:divBdr>
        </w:div>
        <w:div w:id="1842700695">
          <w:marLeft w:val="0"/>
          <w:marRight w:val="0"/>
          <w:marTop w:val="0"/>
          <w:marBottom w:val="0"/>
          <w:divBdr>
            <w:top w:val="none" w:sz="0" w:space="0" w:color="auto"/>
            <w:left w:val="none" w:sz="0" w:space="0" w:color="auto"/>
            <w:bottom w:val="none" w:sz="0" w:space="0" w:color="auto"/>
            <w:right w:val="none" w:sz="0" w:space="0" w:color="auto"/>
          </w:divBdr>
        </w:div>
        <w:div w:id="41054028">
          <w:marLeft w:val="0"/>
          <w:marRight w:val="0"/>
          <w:marTop w:val="0"/>
          <w:marBottom w:val="0"/>
          <w:divBdr>
            <w:top w:val="none" w:sz="0" w:space="0" w:color="auto"/>
            <w:left w:val="none" w:sz="0" w:space="0" w:color="auto"/>
            <w:bottom w:val="none" w:sz="0" w:space="0" w:color="auto"/>
            <w:right w:val="none" w:sz="0" w:space="0" w:color="auto"/>
          </w:divBdr>
        </w:div>
        <w:div w:id="1862234709">
          <w:marLeft w:val="0"/>
          <w:marRight w:val="0"/>
          <w:marTop w:val="0"/>
          <w:marBottom w:val="0"/>
          <w:divBdr>
            <w:top w:val="none" w:sz="0" w:space="0" w:color="auto"/>
            <w:left w:val="none" w:sz="0" w:space="0" w:color="auto"/>
            <w:bottom w:val="none" w:sz="0" w:space="0" w:color="auto"/>
            <w:right w:val="none" w:sz="0" w:space="0" w:color="auto"/>
          </w:divBdr>
        </w:div>
        <w:div w:id="1466002840">
          <w:marLeft w:val="0"/>
          <w:marRight w:val="0"/>
          <w:marTop w:val="0"/>
          <w:marBottom w:val="0"/>
          <w:divBdr>
            <w:top w:val="none" w:sz="0" w:space="0" w:color="auto"/>
            <w:left w:val="none" w:sz="0" w:space="0" w:color="auto"/>
            <w:bottom w:val="none" w:sz="0" w:space="0" w:color="auto"/>
            <w:right w:val="none" w:sz="0" w:space="0" w:color="auto"/>
          </w:divBdr>
        </w:div>
        <w:div w:id="460922334">
          <w:marLeft w:val="0"/>
          <w:marRight w:val="0"/>
          <w:marTop w:val="0"/>
          <w:marBottom w:val="0"/>
          <w:divBdr>
            <w:top w:val="none" w:sz="0" w:space="0" w:color="auto"/>
            <w:left w:val="none" w:sz="0" w:space="0" w:color="auto"/>
            <w:bottom w:val="none" w:sz="0" w:space="0" w:color="auto"/>
            <w:right w:val="none" w:sz="0" w:space="0" w:color="auto"/>
          </w:divBdr>
        </w:div>
        <w:div w:id="1485584302">
          <w:marLeft w:val="0"/>
          <w:marRight w:val="0"/>
          <w:marTop w:val="0"/>
          <w:marBottom w:val="0"/>
          <w:divBdr>
            <w:top w:val="none" w:sz="0" w:space="0" w:color="auto"/>
            <w:left w:val="none" w:sz="0" w:space="0" w:color="auto"/>
            <w:bottom w:val="none" w:sz="0" w:space="0" w:color="auto"/>
            <w:right w:val="none" w:sz="0" w:space="0" w:color="auto"/>
          </w:divBdr>
        </w:div>
        <w:div w:id="916979876">
          <w:marLeft w:val="0"/>
          <w:marRight w:val="0"/>
          <w:marTop w:val="0"/>
          <w:marBottom w:val="0"/>
          <w:divBdr>
            <w:top w:val="none" w:sz="0" w:space="0" w:color="auto"/>
            <w:left w:val="none" w:sz="0" w:space="0" w:color="auto"/>
            <w:bottom w:val="none" w:sz="0" w:space="0" w:color="auto"/>
            <w:right w:val="none" w:sz="0" w:space="0" w:color="auto"/>
          </w:divBdr>
        </w:div>
        <w:div w:id="367291885">
          <w:marLeft w:val="0"/>
          <w:marRight w:val="0"/>
          <w:marTop w:val="0"/>
          <w:marBottom w:val="0"/>
          <w:divBdr>
            <w:top w:val="none" w:sz="0" w:space="0" w:color="auto"/>
            <w:left w:val="none" w:sz="0" w:space="0" w:color="auto"/>
            <w:bottom w:val="none" w:sz="0" w:space="0" w:color="auto"/>
            <w:right w:val="none" w:sz="0" w:space="0" w:color="auto"/>
          </w:divBdr>
        </w:div>
        <w:div w:id="1037970772">
          <w:marLeft w:val="0"/>
          <w:marRight w:val="0"/>
          <w:marTop w:val="0"/>
          <w:marBottom w:val="0"/>
          <w:divBdr>
            <w:top w:val="none" w:sz="0" w:space="0" w:color="auto"/>
            <w:left w:val="none" w:sz="0" w:space="0" w:color="auto"/>
            <w:bottom w:val="none" w:sz="0" w:space="0" w:color="auto"/>
            <w:right w:val="none" w:sz="0" w:space="0" w:color="auto"/>
          </w:divBdr>
        </w:div>
        <w:div w:id="367341951">
          <w:marLeft w:val="0"/>
          <w:marRight w:val="0"/>
          <w:marTop w:val="0"/>
          <w:marBottom w:val="0"/>
          <w:divBdr>
            <w:top w:val="none" w:sz="0" w:space="0" w:color="auto"/>
            <w:left w:val="none" w:sz="0" w:space="0" w:color="auto"/>
            <w:bottom w:val="none" w:sz="0" w:space="0" w:color="auto"/>
            <w:right w:val="none" w:sz="0" w:space="0" w:color="auto"/>
          </w:divBdr>
        </w:div>
        <w:div w:id="1702168988">
          <w:marLeft w:val="0"/>
          <w:marRight w:val="0"/>
          <w:marTop w:val="0"/>
          <w:marBottom w:val="0"/>
          <w:divBdr>
            <w:top w:val="none" w:sz="0" w:space="0" w:color="auto"/>
            <w:left w:val="none" w:sz="0" w:space="0" w:color="auto"/>
            <w:bottom w:val="none" w:sz="0" w:space="0" w:color="auto"/>
            <w:right w:val="none" w:sz="0" w:space="0" w:color="auto"/>
          </w:divBdr>
        </w:div>
        <w:div w:id="706182145">
          <w:marLeft w:val="0"/>
          <w:marRight w:val="0"/>
          <w:marTop w:val="0"/>
          <w:marBottom w:val="0"/>
          <w:divBdr>
            <w:top w:val="none" w:sz="0" w:space="0" w:color="auto"/>
            <w:left w:val="none" w:sz="0" w:space="0" w:color="auto"/>
            <w:bottom w:val="none" w:sz="0" w:space="0" w:color="auto"/>
            <w:right w:val="none" w:sz="0" w:space="0" w:color="auto"/>
          </w:divBdr>
        </w:div>
        <w:div w:id="1715888681">
          <w:marLeft w:val="0"/>
          <w:marRight w:val="0"/>
          <w:marTop w:val="0"/>
          <w:marBottom w:val="0"/>
          <w:divBdr>
            <w:top w:val="none" w:sz="0" w:space="0" w:color="auto"/>
            <w:left w:val="none" w:sz="0" w:space="0" w:color="auto"/>
            <w:bottom w:val="none" w:sz="0" w:space="0" w:color="auto"/>
            <w:right w:val="none" w:sz="0" w:space="0" w:color="auto"/>
          </w:divBdr>
        </w:div>
        <w:div w:id="1553153522">
          <w:marLeft w:val="0"/>
          <w:marRight w:val="0"/>
          <w:marTop w:val="0"/>
          <w:marBottom w:val="0"/>
          <w:divBdr>
            <w:top w:val="none" w:sz="0" w:space="0" w:color="auto"/>
            <w:left w:val="none" w:sz="0" w:space="0" w:color="auto"/>
            <w:bottom w:val="none" w:sz="0" w:space="0" w:color="auto"/>
            <w:right w:val="none" w:sz="0" w:space="0" w:color="auto"/>
          </w:divBdr>
        </w:div>
        <w:div w:id="137722883">
          <w:marLeft w:val="0"/>
          <w:marRight w:val="0"/>
          <w:marTop w:val="0"/>
          <w:marBottom w:val="0"/>
          <w:divBdr>
            <w:top w:val="none" w:sz="0" w:space="0" w:color="auto"/>
            <w:left w:val="none" w:sz="0" w:space="0" w:color="auto"/>
            <w:bottom w:val="none" w:sz="0" w:space="0" w:color="auto"/>
            <w:right w:val="none" w:sz="0" w:space="0" w:color="auto"/>
          </w:divBdr>
        </w:div>
        <w:div w:id="521824739">
          <w:marLeft w:val="0"/>
          <w:marRight w:val="0"/>
          <w:marTop w:val="0"/>
          <w:marBottom w:val="0"/>
          <w:divBdr>
            <w:top w:val="none" w:sz="0" w:space="0" w:color="auto"/>
            <w:left w:val="none" w:sz="0" w:space="0" w:color="auto"/>
            <w:bottom w:val="none" w:sz="0" w:space="0" w:color="auto"/>
            <w:right w:val="none" w:sz="0" w:space="0" w:color="auto"/>
          </w:divBdr>
        </w:div>
        <w:div w:id="1469012640">
          <w:marLeft w:val="0"/>
          <w:marRight w:val="0"/>
          <w:marTop w:val="0"/>
          <w:marBottom w:val="0"/>
          <w:divBdr>
            <w:top w:val="none" w:sz="0" w:space="0" w:color="auto"/>
            <w:left w:val="none" w:sz="0" w:space="0" w:color="auto"/>
            <w:bottom w:val="none" w:sz="0" w:space="0" w:color="auto"/>
            <w:right w:val="none" w:sz="0" w:space="0" w:color="auto"/>
          </w:divBdr>
        </w:div>
        <w:div w:id="1389111279">
          <w:marLeft w:val="0"/>
          <w:marRight w:val="0"/>
          <w:marTop w:val="0"/>
          <w:marBottom w:val="0"/>
          <w:divBdr>
            <w:top w:val="none" w:sz="0" w:space="0" w:color="auto"/>
            <w:left w:val="none" w:sz="0" w:space="0" w:color="auto"/>
            <w:bottom w:val="none" w:sz="0" w:space="0" w:color="auto"/>
            <w:right w:val="none" w:sz="0" w:space="0" w:color="auto"/>
          </w:divBdr>
        </w:div>
        <w:div w:id="195508060">
          <w:marLeft w:val="0"/>
          <w:marRight w:val="0"/>
          <w:marTop w:val="0"/>
          <w:marBottom w:val="0"/>
          <w:divBdr>
            <w:top w:val="none" w:sz="0" w:space="0" w:color="auto"/>
            <w:left w:val="none" w:sz="0" w:space="0" w:color="auto"/>
            <w:bottom w:val="none" w:sz="0" w:space="0" w:color="auto"/>
            <w:right w:val="none" w:sz="0" w:space="0" w:color="auto"/>
          </w:divBdr>
        </w:div>
        <w:div w:id="1765031180">
          <w:marLeft w:val="0"/>
          <w:marRight w:val="0"/>
          <w:marTop w:val="0"/>
          <w:marBottom w:val="0"/>
          <w:divBdr>
            <w:top w:val="none" w:sz="0" w:space="0" w:color="auto"/>
            <w:left w:val="none" w:sz="0" w:space="0" w:color="auto"/>
            <w:bottom w:val="none" w:sz="0" w:space="0" w:color="auto"/>
            <w:right w:val="none" w:sz="0" w:space="0" w:color="auto"/>
          </w:divBdr>
        </w:div>
        <w:div w:id="2119794102">
          <w:marLeft w:val="0"/>
          <w:marRight w:val="0"/>
          <w:marTop w:val="0"/>
          <w:marBottom w:val="0"/>
          <w:divBdr>
            <w:top w:val="none" w:sz="0" w:space="0" w:color="auto"/>
            <w:left w:val="none" w:sz="0" w:space="0" w:color="auto"/>
            <w:bottom w:val="none" w:sz="0" w:space="0" w:color="auto"/>
            <w:right w:val="none" w:sz="0" w:space="0" w:color="auto"/>
          </w:divBdr>
        </w:div>
      </w:divsChild>
    </w:div>
    <w:div w:id="1781340511">
      <w:bodyDiv w:val="1"/>
      <w:marLeft w:val="0"/>
      <w:marRight w:val="0"/>
      <w:marTop w:val="0"/>
      <w:marBottom w:val="0"/>
      <w:divBdr>
        <w:top w:val="none" w:sz="0" w:space="0" w:color="auto"/>
        <w:left w:val="none" w:sz="0" w:space="0" w:color="auto"/>
        <w:bottom w:val="none" w:sz="0" w:space="0" w:color="auto"/>
        <w:right w:val="none" w:sz="0" w:space="0" w:color="auto"/>
      </w:divBdr>
      <w:divsChild>
        <w:div w:id="1829393611">
          <w:marLeft w:val="0"/>
          <w:marRight w:val="0"/>
          <w:marTop w:val="0"/>
          <w:marBottom w:val="0"/>
          <w:divBdr>
            <w:top w:val="none" w:sz="0" w:space="0" w:color="auto"/>
            <w:left w:val="none" w:sz="0" w:space="0" w:color="auto"/>
            <w:bottom w:val="none" w:sz="0" w:space="0" w:color="auto"/>
            <w:right w:val="none" w:sz="0" w:space="0" w:color="auto"/>
          </w:divBdr>
        </w:div>
        <w:div w:id="128977280">
          <w:marLeft w:val="0"/>
          <w:marRight w:val="0"/>
          <w:marTop w:val="0"/>
          <w:marBottom w:val="0"/>
          <w:divBdr>
            <w:top w:val="none" w:sz="0" w:space="0" w:color="auto"/>
            <w:left w:val="none" w:sz="0" w:space="0" w:color="auto"/>
            <w:bottom w:val="none" w:sz="0" w:space="0" w:color="auto"/>
            <w:right w:val="none" w:sz="0" w:space="0" w:color="auto"/>
          </w:divBdr>
        </w:div>
        <w:div w:id="1971401198">
          <w:marLeft w:val="0"/>
          <w:marRight w:val="0"/>
          <w:marTop w:val="0"/>
          <w:marBottom w:val="0"/>
          <w:divBdr>
            <w:top w:val="none" w:sz="0" w:space="0" w:color="auto"/>
            <w:left w:val="none" w:sz="0" w:space="0" w:color="auto"/>
            <w:bottom w:val="none" w:sz="0" w:space="0" w:color="auto"/>
            <w:right w:val="none" w:sz="0" w:space="0" w:color="auto"/>
          </w:divBdr>
        </w:div>
        <w:div w:id="1514204">
          <w:marLeft w:val="0"/>
          <w:marRight w:val="0"/>
          <w:marTop w:val="0"/>
          <w:marBottom w:val="0"/>
          <w:divBdr>
            <w:top w:val="none" w:sz="0" w:space="0" w:color="auto"/>
            <w:left w:val="none" w:sz="0" w:space="0" w:color="auto"/>
            <w:bottom w:val="none" w:sz="0" w:space="0" w:color="auto"/>
            <w:right w:val="none" w:sz="0" w:space="0" w:color="auto"/>
          </w:divBdr>
        </w:div>
      </w:divsChild>
    </w:div>
    <w:div w:id="1995719208">
      <w:bodyDiv w:val="1"/>
      <w:marLeft w:val="0"/>
      <w:marRight w:val="0"/>
      <w:marTop w:val="0"/>
      <w:marBottom w:val="0"/>
      <w:divBdr>
        <w:top w:val="none" w:sz="0" w:space="0" w:color="auto"/>
        <w:left w:val="none" w:sz="0" w:space="0" w:color="auto"/>
        <w:bottom w:val="none" w:sz="0" w:space="0" w:color="auto"/>
        <w:right w:val="none" w:sz="0" w:space="0" w:color="auto"/>
      </w:divBdr>
    </w:div>
    <w:div w:id="2083721918">
      <w:bodyDiv w:val="1"/>
      <w:marLeft w:val="0"/>
      <w:marRight w:val="0"/>
      <w:marTop w:val="0"/>
      <w:marBottom w:val="0"/>
      <w:divBdr>
        <w:top w:val="none" w:sz="0" w:space="0" w:color="auto"/>
        <w:left w:val="none" w:sz="0" w:space="0" w:color="auto"/>
        <w:bottom w:val="none" w:sz="0" w:space="0" w:color="auto"/>
        <w:right w:val="none" w:sz="0" w:space="0" w:color="auto"/>
      </w:divBdr>
    </w:div>
    <w:div w:id="2104102041">
      <w:bodyDiv w:val="1"/>
      <w:marLeft w:val="0"/>
      <w:marRight w:val="0"/>
      <w:marTop w:val="0"/>
      <w:marBottom w:val="0"/>
      <w:divBdr>
        <w:top w:val="none" w:sz="0" w:space="0" w:color="auto"/>
        <w:left w:val="none" w:sz="0" w:space="0" w:color="auto"/>
        <w:bottom w:val="none" w:sz="0" w:space="0" w:color="auto"/>
        <w:right w:val="none" w:sz="0" w:space="0" w:color="auto"/>
      </w:divBdr>
      <w:divsChild>
        <w:div w:id="376782185">
          <w:marLeft w:val="0"/>
          <w:marRight w:val="0"/>
          <w:marTop w:val="0"/>
          <w:marBottom w:val="0"/>
          <w:divBdr>
            <w:top w:val="none" w:sz="0" w:space="0" w:color="auto"/>
            <w:left w:val="none" w:sz="0" w:space="0" w:color="auto"/>
            <w:bottom w:val="none" w:sz="0" w:space="0" w:color="auto"/>
            <w:right w:val="none" w:sz="0" w:space="0" w:color="auto"/>
          </w:divBdr>
        </w:div>
        <w:div w:id="1861431964">
          <w:marLeft w:val="0"/>
          <w:marRight w:val="0"/>
          <w:marTop w:val="0"/>
          <w:marBottom w:val="0"/>
          <w:divBdr>
            <w:top w:val="none" w:sz="0" w:space="0" w:color="auto"/>
            <w:left w:val="none" w:sz="0" w:space="0" w:color="auto"/>
            <w:bottom w:val="none" w:sz="0" w:space="0" w:color="auto"/>
            <w:right w:val="none" w:sz="0" w:space="0" w:color="auto"/>
          </w:divBdr>
        </w:div>
        <w:div w:id="404454941">
          <w:marLeft w:val="0"/>
          <w:marRight w:val="0"/>
          <w:marTop w:val="0"/>
          <w:marBottom w:val="0"/>
          <w:divBdr>
            <w:top w:val="none" w:sz="0" w:space="0" w:color="auto"/>
            <w:left w:val="none" w:sz="0" w:space="0" w:color="auto"/>
            <w:bottom w:val="none" w:sz="0" w:space="0" w:color="auto"/>
            <w:right w:val="none" w:sz="0" w:space="0" w:color="auto"/>
          </w:divBdr>
        </w:div>
        <w:div w:id="983117302">
          <w:marLeft w:val="0"/>
          <w:marRight w:val="0"/>
          <w:marTop w:val="0"/>
          <w:marBottom w:val="0"/>
          <w:divBdr>
            <w:top w:val="none" w:sz="0" w:space="0" w:color="auto"/>
            <w:left w:val="none" w:sz="0" w:space="0" w:color="auto"/>
            <w:bottom w:val="none" w:sz="0" w:space="0" w:color="auto"/>
            <w:right w:val="none" w:sz="0" w:space="0" w:color="auto"/>
          </w:divBdr>
        </w:div>
        <w:div w:id="1018964265">
          <w:marLeft w:val="0"/>
          <w:marRight w:val="0"/>
          <w:marTop w:val="0"/>
          <w:marBottom w:val="0"/>
          <w:divBdr>
            <w:top w:val="none" w:sz="0" w:space="0" w:color="auto"/>
            <w:left w:val="none" w:sz="0" w:space="0" w:color="auto"/>
            <w:bottom w:val="none" w:sz="0" w:space="0" w:color="auto"/>
            <w:right w:val="none" w:sz="0" w:space="0" w:color="auto"/>
          </w:divBdr>
        </w:div>
        <w:div w:id="395737693">
          <w:marLeft w:val="0"/>
          <w:marRight w:val="0"/>
          <w:marTop w:val="0"/>
          <w:marBottom w:val="0"/>
          <w:divBdr>
            <w:top w:val="none" w:sz="0" w:space="0" w:color="auto"/>
            <w:left w:val="none" w:sz="0" w:space="0" w:color="auto"/>
            <w:bottom w:val="none" w:sz="0" w:space="0" w:color="auto"/>
            <w:right w:val="none" w:sz="0" w:space="0" w:color="auto"/>
          </w:divBdr>
        </w:div>
        <w:div w:id="2007971351">
          <w:marLeft w:val="0"/>
          <w:marRight w:val="0"/>
          <w:marTop w:val="0"/>
          <w:marBottom w:val="0"/>
          <w:divBdr>
            <w:top w:val="none" w:sz="0" w:space="0" w:color="auto"/>
            <w:left w:val="none" w:sz="0" w:space="0" w:color="auto"/>
            <w:bottom w:val="none" w:sz="0" w:space="0" w:color="auto"/>
            <w:right w:val="none" w:sz="0" w:space="0" w:color="auto"/>
          </w:divBdr>
        </w:div>
        <w:div w:id="400955488">
          <w:marLeft w:val="0"/>
          <w:marRight w:val="0"/>
          <w:marTop w:val="0"/>
          <w:marBottom w:val="0"/>
          <w:divBdr>
            <w:top w:val="none" w:sz="0" w:space="0" w:color="auto"/>
            <w:left w:val="none" w:sz="0" w:space="0" w:color="auto"/>
            <w:bottom w:val="none" w:sz="0" w:space="0" w:color="auto"/>
            <w:right w:val="none" w:sz="0" w:space="0" w:color="auto"/>
          </w:divBdr>
        </w:div>
        <w:div w:id="460224887">
          <w:marLeft w:val="0"/>
          <w:marRight w:val="0"/>
          <w:marTop w:val="0"/>
          <w:marBottom w:val="0"/>
          <w:divBdr>
            <w:top w:val="none" w:sz="0" w:space="0" w:color="auto"/>
            <w:left w:val="none" w:sz="0" w:space="0" w:color="auto"/>
            <w:bottom w:val="none" w:sz="0" w:space="0" w:color="auto"/>
            <w:right w:val="none" w:sz="0" w:space="0" w:color="auto"/>
          </w:divBdr>
        </w:div>
        <w:div w:id="139814024">
          <w:marLeft w:val="0"/>
          <w:marRight w:val="0"/>
          <w:marTop w:val="0"/>
          <w:marBottom w:val="0"/>
          <w:divBdr>
            <w:top w:val="none" w:sz="0" w:space="0" w:color="auto"/>
            <w:left w:val="none" w:sz="0" w:space="0" w:color="auto"/>
            <w:bottom w:val="none" w:sz="0" w:space="0" w:color="auto"/>
            <w:right w:val="none" w:sz="0" w:space="0" w:color="auto"/>
          </w:divBdr>
        </w:div>
        <w:div w:id="1420903888">
          <w:marLeft w:val="0"/>
          <w:marRight w:val="0"/>
          <w:marTop w:val="0"/>
          <w:marBottom w:val="0"/>
          <w:divBdr>
            <w:top w:val="none" w:sz="0" w:space="0" w:color="auto"/>
            <w:left w:val="none" w:sz="0" w:space="0" w:color="auto"/>
            <w:bottom w:val="none" w:sz="0" w:space="0" w:color="auto"/>
            <w:right w:val="none" w:sz="0" w:space="0" w:color="auto"/>
          </w:divBdr>
        </w:div>
        <w:div w:id="1340229274">
          <w:marLeft w:val="0"/>
          <w:marRight w:val="0"/>
          <w:marTop w:val="0"/>
          <w:marBottom w:val="0"/>
          <w:divBdr>
            <w:top w:val="none" w:sz="0" w:space="0" w:color="auto"/>
            <w:left w:val="none" w:sz="0" w:space="0" w:color="auto"/>
            <w:bottom w:val="none" w:sz="0" w:space="0" w:color="auto"/>
            <w:right w:val="none" w:sz="0" w:space="0" w:color="auto"/>
          </w:divBdr>
        </w:div>
        <w:div w:id="835682042">
          <w:marLeft w:val="0"/>
          <w:marRight w:val="0"/>
          <w:marTop w:val="0"/>
          <w:marBottom w:val="0"/>
          <w:divBdr>
            <w:top w:val="none" w:sz="0" w:space="0" w:color="auto"/>
            <w:left w:val="none" w:sz="0" w:space="0" w:color="auto"/>
            <w:bottom w:val="none" w:sz="0" w:space="0" w:color="auto"/>
            <w:right w:val="none" w:sz="0" w:space="0" w:color="auto"/>
          </w:divBdr>
        </w:div>
        <w:div w:id="2012953153">
          <w:marLeft w:val="0"/>
          <w:marRight w:val="0"/>
          <w:marTop w:val="0"/>
          <w:marBottom w:val="0"/>
          <w:divBdr>
            <w:top w:val="none" w:sz="0" w:space="0" w:color="auto"/>
            <w:left w:val="none" w:sz="0" w:space="0" w:color="auto"/>
            <w:bottom w:val="none" w:sz="0" w:space="0" w:color="auto"/>
            <w:right w:val="none" w:sz="0" w:space="0" w:color="auto"/>
          </w:divBdr>
        </w:div>
        <w:div w:id="1539272293">
          <w:marLeft w:val="0"/>
          <w:marRight w:val="0"/>
          <w:marTop w:val="0"/>
          <w:marBottom w:val="0"/>
          <w:divBdr>
            <w:top w:val="none" w:sz="0" w:space="0" w:color="auto"/>
            <w:left w:val="none" w:sz="0" w:space="0" w:color="auto"/>
            <w:bottom w:val="none" w:sz="0" w:space="0" w:color="auto"/>
            <w:right w:val="none" w:sz="0" w:space="0" w:color="auto"/>
          </w:divBdr>
        </w:div>
        <w:div w:id="884950720">
          <w:marLeft w:val="0"/>
          <w:marRight w:val="0"/>
          <w:marTop w:val="0"/>
          <w:marBottom w:val="0"/>
          <w:divBdr>
            <w:top w:val="none" w:sz="0" w:space="0" w:color="auto"/>
            <w:left w:val="none" w:sz="0" w:space="0" w:color="auto"/>
            <w:bottom w:val="none" w:sz="0" w:space="0" w:color="auto"/>
            <w:right w:val="none" w:sz="0" w:space="0" w:color="auto"/>
          </w:divBdr>
        </w:div>
        <w:div w:id="1623611437">
          <w:marLeft w:val="0"/>
          <w:marRight w:val="0"/>
          <w:marTop w:val="0"/>
          <w:marBottom w:val="0"/>
          <w:divBdr>
            <w:top w:val="none" w:sz="0" w:space="0" w:color="auto"/>
            <w:left w:val="none" w:sz="0" w:space="0" w:color="auto"/>
            <w:bottom w:val="none" w:sz="0" w:space="0" w:color="auto"/>
            <w:right w:val="none" w:sz="0" w:space="0" w:color="auto"/>
          </w:divBdr>
        </w:div>
        <w:div w:id="1668092541">
          <w:marLeft w:val="0"/>
          <w:marRight w:val="0"/>
          <w:marTop w:val="0"/>
          <w:marBottom w:val="0"/>
          <w:divBdr>
            <w:top w:val="none" w:sz="0" w:space="0" w:color="auto"/>
            <w:left w:val="none" w:sz="0" w:space="0" w:color="auto"/>
            <w:bottom w:val="none" w:sz="0" w:space="0" w:color="auto"/>
            <w:right w:val="none" w:sz="0" w:space="0" w:color="auto"/>
          </w:divBdr>
        </w:div>
        <w:div w:id="1194923882">
          <w:marLeft w:val="0"/>
          <w:marRight w:val="0"/>
          <w:marTop w:val="0"/>
          <w:marBottom w:val="0"/>
          <w:divBdr>
            <w:top w:val="none" w:sz="0" w:space="0" w:color="auto"/>
            <w:left w:val="none" w:sz="0" w:space="0" w:color="auto"/>
            <w:bottom w:val="none" w:sz="0" w:space="0" w:color="auto"/>
            <w:right w:val="none" w:sz="0" w:space="0" w:color="auto"/>
          </w:divBdr>
        </w:div>
        <w:div w:id="1102457820">
          <w:marLeft w:val="0"/>
          <w:marRight w:val="0"/>
          <w:marTop w:val="0"/>
          <w:marBottom w:val="0"/>
          <w:divBdr>
            <w:top w:val="none" w:sz="0" w:space="0" w:color="auto"/>
            <w:left w:val="none" w:sz="0" w:space="0" w:color="auto"/>
            <w:bottom w:val="none" w:sz="0" w:space="0" w:color="auto"/>
            <w:right w:val="none" w:sz="0" w:space="0" w:color="auto"/>
          </w:divBdr>
        </w:div>
        <w:div w:id="535125406">
          <w:marLeft w:val="0"/>
          <w:marRight w:val="0"/>
          <w:marTop w:val="0"/>
          <w:marBottom w:val="0"/>
          <w:divBdr>
            <w:top w:val="none" w:sz="0" w:space="0" w:color="auto"/>
            <w:left w:val="none" w:sz="0" w:space="0" w:color="auto"/>
            <w:bottom w:val="none" w:sz="0" w:space="0" w:color="auto"/>
            <w:right w:val="none" w:sz="0" w:space="0" w:color="auto"/>
          </w:divBdr>
        </w:div>
        <w:div w:id="169027170">
          <w:marLeft w:val="0"/>
          <w:marRight w:val="0"/>
          <w:marTop w:val="0"/>
          <w:marBottom w:val="0"/>
          <w:divBdr>
            <w:top w:val="none" w:sz="0" w:space="0" w:color="auto"/>
            <w:left w:val="none" w:sz="0" w:space="0" w:color="auto"/>
            <w:bottom w:val="none" w:sz="0" w:space="0" w:color="auto"/>
            <w:right w:val="none" w:sz="0" w:space="0" w:color="auto"/>
          </w:divBdr>
        </w:div>
        <w:div w:id="206263847">
          <w:marLeft w:val="0"/>
          <w:marRight w:val="0"/>
          <w:marTop w:val="0"/>
          <w:marBottom w:val="0"/>
          <w:divBdr>
            <w:top w:val="none" w:sz="0" w:space="0" w:color="auto"/>
            <w:left w:val="none" w:sz="0" w:space="0" w:color="auto"/>
            <w:bottom w:val="none" w:sz="0" w:space="0" w:color="auto"/>
            <w:right w:val="none" w:sz="0" w:space="0" w:color="auto"/>
          </w:divBdr>
        </w:div>
        <w:div w:id="834616491">
          <w:marLeft w:val="0"/>
          <w:marRight w:val="0"/>
          <w:marTop w:val="0"/>
          <w:marBottom w:val="0"/>
          <w:divBdr>
            <w:top w:val="none" w:sz="0" w:space="0" w:color="auto"/>
            <w:left w:val="none" w:sz="0" w:space="0" w:color="auto"/>
            <w:bottom w:val="none" w:sz="0" w:space="0" w:color="auto"/>
            <w:right w:val="none" w:sz="0" w:space="0" w:color="auto"/>
          </w:divBdr>
        </w:div>
        <w:div w:id="13267985">
          <w:marLeft w:val="0"/>
          <w:marRight w:val="0"/>
          <w:marTop w:val="0"/>
          <w:marBottom w:val="0"/>
          <w:divBdr>
            <w:top w:val="none" w:sz="0" w:space="0" w:color="auto"/>
            <w:left w:val="none" w:sz="0" w:space="0" w:color="auto"/>
            <w:bottom w:val="none" w:sz="0" w:space="0" w:color="auto"/>
            <w:right w:val="none" w:sz="0" w:space="0" w:color="auto"/>
          </w:divBdr>
        </w:div>
        <w:div w:id="1507137774">
          <w:marLeft w:val="0"/>
          <w:marRight w:val="0"/>
          <w:marTop w:val="0"/>
          <w:marBottom w:val="0"/>
          <w:divBdr>
            <w:top w:val="none" w:sz="0" w:space="0" w:color="auto"/>
            <w:left w:val="none" w:sz="0" w:space="0" w:color="auto"/>
            <w:bottom w:val="none" w:sz="0" w:space="0" w:color="auto"/>
            <w:right w:val="none" w:sz="0" w:space="0" w:color="auto"/>
          </w:divBdr>
        </w:div>
        <w:div w:id="1796484593">
          <w:marLeft w:val="0"/>
          <w:marRight w:val="0"/>
          <w:marTop w:val="0"/>
          <w:marBottom w:val="0"/>
          <w:divBdr>
            <w:top w:val="none" w:sz="0" w:space="0" w:color="auto"/>
            <w:left w:val="none" w:sz="0" w:space="0" w:color="auto"/>
            <w:bottom w:val="none" w:sz="0" w:space="0" w:color="auto"/>
            <w:right w:val="none" w:sz="0" w:space="0" w:color="auto"/>
          </w:divBdr>
        </w:div>
        <w:div w:id="193664495">
          <w:marLeft w:val="0"/>
          <w:marRight w:val="0"/>
          <w:marTop w:val="0"/>
          <w:marBottom w:val="0"/>
          <w:divBdr>
            <w:top w:val="none" w:sz="0" w:space="0" w:color="auto"/>
            <w:left w:val="none" w:sz="0" w:space="0" w:color="auto"/>
            <w:bottom w:val="none" w:sz="0" w:space="0" w:color="auto"/>
            <w:right w:val="none" w:sz="0" w:space="0" w:color="auto"/>
          </w:divBdr>
        </w:div>
        <w:div w:id="286476977">
          <w:marLeft w:val="0"/>
          <w:marRight w:val="0"/>
          <w:marTop w:val="0"/>
          <w:marBottom w:val="0"/>
          <w:divBdr>
            <w:top w:val="none" w:sz="0" w:space="0" w:color="auto"/>
            <w:left w:val="none" w:sz="0" w:space="0" w:color="auto"/>
            <w:bottom w:val="none" w:sz="0" w:space="0" w:color="auto"/>
            <w:right w:val="none" w:sz="0" w:space="0" w:color="auto"/>
          </w:divBdr>
        </w:div>
        <w:div w:id="242879407">
          <w:marLeft w:val="0"/>
          <w:marRight w:val="0"/>
          <w:marTop w:val="0"/>
          <w:marBottom w:val="0"/>
          <w:divBdr>
            <w:top w:val="none" w:sz="0" w:space="0" w:color="auto"/>
            <w:left w:val="none" w:sz="0" w:space="0" w:color="auto"/>
            <w:bottom w:val="none" w:sz="0" w:space="0" w:color="auto"/>
            <w:right w:val="none" w:sz="0" w:space="0" w:color="auto"/>
          </w:divBdr>
        </w:div>
        <w:div w:id="1341421835">
          <w:marLeft w:val="0"/>
          <w:marRight w:val="0"/>
          <w:marTop w:val="0"/>
          <w:marBottom w:val="0"/>
          <w:divBdr>
            <w:top w:val="none" w:sz="0" w:space="0" w:color="auto"/>
            <w:left w:val="none" w:sz="0" w:space="0" w:color="auto"/>
            <w:bottom w:val="none" w:sz="0" w:space="0" w:color="auto"/>
            <w:right w:val="none" w:sz="0" w:space="0" w:color="auto"/>
          </w:divBdr>
        </w:div>
        <w:div w:id="1140263623">
          <w:marLeft w:val="0"/>
          <w:marRight w:val="0"/>
          <w:marTop w:val="0"/>
          <w:marBottom w:val="0"/>
          <w:divBdr>
            <w:top w:val="none" w:sz="0" w:space="0" w:color="auto"/>
            <w:left w:val="none" w:sz="0" w:space="0" w:color="auto"/>
            <w:bottom w:val="none" w:sz="0" w:space="0" w:color="auto"/>
            <w:right w:val="none" w:sz="0" w:space="0" w:color="auto"/>
          </w:divBdr>
        </w:div>
        <w:div w:id="1888223323">
          <w:marLeft w:val="0"/>
          <w:marRight w:val="0"/>
          <w:marTop w:val="0"/>
          <w:marBottom w:val="0"/>
          <w:divBdr>
            <w:top w:val="none" w:sz="0" w:space="0" w:color="auto"/>
            <w:left w:val="none" w:sz="0" w:space="0" w:color="auto"/>
            <w:bottom w:val="none" w:sz="0" w:space="0" w:color="auto"/>
            <w:right w:val="none" w:sz="0" w:space="0" w:color="auto"/>
          </w:divBdr>
        </w:div>
        <w:div w:id="466356287">
          <w:marLeft w:val="0"/>
          <w:marRight w:val="0"/>
          <w:marTop w:val="0"/>
          <w:marBottom w:val="0"/>
          <w:divBdr>
            <w:top w:val="none" w:sz="0" w:space="0" w:color="auto"/>
            <w:left w:val="none" w:sz="0" w:space="0" w:color="auto"/>
            <w:bottom w:val="none" w:sz="0" w:space="0" w:color="auto"/>
            <w:right w:val="none" w:sz="0" w:space="0" w:color="auto"/>
          </w:divBdr>
        </w:div>
        <w:div w:id="1437946483">
          <w:marLeft w:val="0"/>
          <w:marRight w:val="0"/>
          <w:marTop w:val="0"/>
          <w:marBottom w:val="0"/>
          <w:divBdr>
            <w:top w:val="none" w:sz="0" w:space="0" w:color="auto"/>
            <w:left w:val="none" w:sz="0" w:space="0" w:color="auto"/>
            <w:bottom w:val="none" w:sz="0" w:space="0" w:color="auto"/>
            <w:right w:val="none" w:sz="0" w:space="0" w:color="auto"/>
          </w:divBdr>
        </w:div>
        <w:div w:id="796676524">
          <w:marLeft w:val="0"/>
          <w:marRight w:val="0"/>
          <w:marTop w:val="0"/>
          <w:marBottom w:val="0"/>
          <w:divBdr>
            <w:top w:val="none" w:sz="0" w:space="0" w:color="auto"/>
            <w:left w:val="none" w:sz="0" w:space="0" w:color="auto"/>
            <w:bottom w:val="none" w:sz="0" w:space="0" w:color="auto"/>
            <w:right w:val="none" w:sz="0" w:space="0" w:color="auto"/>
          </w:divBdr>
        </w:div>
        <w:div w:id="1653945649">
          <w:marLeft w:val="0"/>
          <w:marRight w:val="0"/>
          <w:marTop w:val="0"/>
          <w:marBottom w:val="0"/>
          <w:divBdr>
            <w:top w:val="none" w:sz="0" w:space="0" w:color="auto"/>
            <w:left w:val="none" w:sz="0" w:space="0" w:color="auto"/>
            <w:bottom w:val="none" w:sz="0" w:space="0" w:color="auto"/>
            <w:right w:val="none" w:sz="0" w:space="0" w:color="auto"/>
          </w:divBdr>
        </w:div>
        <w:div w:id="918053310">
          <w:marLeft w:val="0"/>
          <w:marRight w:val="0"/>
          <w:marTop w:val="0"/>
          <w:marBottom w:val="0"/>
          <w:divBdr>
            <w:top w:val="none" w:sz="0" w:space="0" w:color="auto"/>
            <w:left w:val="none" w:sz="0" w:space="0" w:color="auto"/>
            <w:bottom w:val="none" w:sz="0" w:space="0" w:color="auto"/>
            <w:right w:val="none" w:sz="0" w:space="0" w:color="auto"/>
          </w:divBdr>
        </w:div>
        <w:div w:id="1842354010">
          <w:marLeft w:val="0"/>
          <w:marRight w:val="0"/>
          <w:marTop w:val="0"/>
          <w:marBottom w:val="0"/>
          <w:divBdr>
            <w:top w:val="none" w:sz="0" w:space="0" w:color="auto"/>
            <w:left w:val="none" w:sz="0" w:space="0" w:color="auto"/>
            <w:bottom w:val="none" w:sz="0" w:space="0" w:color="auto"/>
            <w:right w:val="none" w:sz="0" w:space="0" w:color="auto"/>
          </w:divBdr>
        </w:div>
        <w:div w:id="1736929698">
          <w:marLeft w:val="0"/>
          <w:marRight w:val="0"/>
          <w:marTop w:val="0"/>
          <w:marBottom w:val="0"/>
          <w:divBdr>
            <w:top w:val="none" w:sz="0" w:space="0" w:color="auto"/>
            <w:left w:val="none" w:sz="0" w:space="0" w:color="auto"/>
            <w:bottom w:val="none" w:sz="0" w:space="0" w:color="auto"/>
            <w:right w:val="none" w:sz="0" w:space="0" w:color="auto"/>
          </w:divBdr>
        </w:div>
        <w:div w:id="1852603243">
          <w:marLeft w:val="0"/>
          <w:marRight w:val="0"/>
          <w:marTop w:val="0"/>
          <w:marBottom w:val="0"/>
          <w:divBdr>
            <w:top w:val="none" w:sz="0" w:space="0" w:color="auto"/>
            <w:left w:val="none" w:sz="0" w:space="0" w:color="auto"/>
            <w:bottom w:val="none" w:sz="0" w:space="0" w:color="auto"/>
            <w:right w:val="none" w:sz="0" w:space="0" w:color="auto"/>
          </w:divBdr>
        </w:div>
        <w:div w:id="1712997261">
          <w:marLeft w:val="0"/>
          <w:marRight w:val="0"/>
          <w:marTop w:val="0"/>
          <w:marBottom w:val="0"/>
          <w:divBdr>
            <w:top w:val="none" w:sz="0" w:space="0" w:color="auto"/>
            <w:left w:val="none" w:sz="0" w:space="0" w:color="auto"/>
            <w:bottom w:val="none" w:sz="0" w:space="0" w:color="auto"/>
            <w:right w:val="none" w:sz="0" w:space="0" w:color="auto"/>
          </w:divBdr>
        </w:div>
        <w:div w:id="219899509">
          <w:marLeft w:val="0"/>
          <w:marRight w:val="0"/>
          <w:marTop w:val="0"/>
          <w:marBottom w:val="0"/>
          <w:divBdr>
            <w:top w:val="none" w:sz="0" w:space="0" w:color="auto"/>
            <w:left w:val="none" w:sz="0" w:space="0" w:color="auto"/>
            <w:bottom w:val="none" w:sz="0" w:space="0" w:color="auto"/>
            <w:right w:val="none" w:sz="0" w:space="0" w:color="auto"/>
          </w:divBdr>
        </w:div>
        <w:div w:id="855579644">
          <w:marLeft w:val="0"/>
          <w:marRight w:val="0"/>
          <w:marTop w:val="0"/>
          <w:marBottom w:val="0"/>
          <w:divBdr>
            <w:top w:val="none" w:sz="0" w:space="0" w:color="auto"/>
            <w:left w:val="none" w:sz="0" w:space="0" w:color="auto"/>
            <w:bottom w:val="none" w:sz="0" w:space="0" w:color="auto"/>
            <w:right w:val="none" w:sz="0" w:space="0" w:color="auto"/>
          </w:divBdr>
        </w:div>
        <w:div w:id="374082384">
          <w:marLeft w:val="0"/>
          <w:marRight w:val="0"/>
          <w:marTop w:val="0"/>
          <w:marBottom w:val="0"/>
          <w:divBdr>
            <w:top w:val="none" w:sz="0" w:space="0" w:color="auto"/>
            <w:left w:val="none" w:sz="0" w:space="0" w:color="auto"/>
            <w:bottom w:val="none" w:sz="0" w:space="0" w:color="auto"/>
            <w:right w:val="none" w:sz="0" w:space="0" w:color="auto"/>
          </w:divBdr>
        </w:div>
        <w:div w:id="2143111312">
          <w:marLeft w:val="0"/>
          <w:marRight w:val="0"/>
          <w:marTop w:val="0"/>
          <w:marBottom w:val="0"/>
          <w:divBdr>
            <w:top w:val="none" w:sz="0" w:space="0" w:color="auto"/>
            <w:left w:val="none" w:sz="0" w:space="0" w:color="auto"/>
            <w:bottom w:val="none" w:sz="0" w:space="0" w:color="auto"/>
            <w:right w:val="none" w:sz="0" w:space="0" w:color="auto"/>
          </w:divBdr>
        </w:div>
        <w:div w:id="1517841611">
          <w:marLeft w:val="0"/>
          <w:marRight w:val="0"/>
          <w:marTop w:val="0"/>
          <w:marBottom w:val="0"/>
          <w:divBdr>
            <w:top w:val="none" w:sz="0" w:space="0" w:color="auto"/>
            <w:left w:val="none" w:sz="0" w:space="0" w:color="auto"/>
            <w:bottom w:val="none" w:sz="0" w:space="0" w:color="auto"/>
            <w:right w:val="none" w:sz="0" w:space="0" w:color="auto"/>
          </w:divBdr>
        </w:div>
        <w:div w:id="1165823502">
          <w:marLeft w:val="0"/>
          <w:marRight w:val="0"/>
          <w:marTop w:val="0"/>
          <w:marBottom w:val="0"/>
          <w:divBdr>
            <w:top w:val="none" w:sz="0" w:space="0" w:color="auto"/>
            <w:left w:val="none" w:sz="0" w:space="0" w:color="auto"/>
            <w:bottom w:val="none" w:sz="0" w:space="0" w:color="auto"/>
            <w:right w:val="none" w:sz="0" w:space="0" w:color="auto"/>
          </w:divBdr>
        </w:div>
        <w:div w:id="1028871429">
          <w:marLeft w:val="0"/>
          <w:marRight w:val="0"/>
          <w:marTop w:val="0"/>
          <w:marBottom w:val="0"/>
          <w:divBdr>
            <w:top w:val="none" w:sz="0" w:space="0" w:color="auto"/>
            <w:left w:val="none" w:sz="0" w:space="0" w:color="auto"/>
            <w:bottom w:val="none" w:sz="0" w:space="0" w:color="auto"/>
            <w:right w:val="none" w:sz="0" w:space="0" w:color="auto"/>
          </w:divBdr>
        </w:div>
        <w:div w:id="1342927452">
          <w:marLeft w:val="0"/>
          <w:marRight w:val="0"/>
          <w:marTop w:val="0"/>
          <w:marBottom w:val="0"/>
          <w:divBdr>
            <w:top w:val="none" w:sz="0" w:space="0" w:color="auto"/>
            <w:left w:val="none" w:sz="0" w:space="0" w:color="auto"/>
            <w:bottom w:val="none" w:sz="0" w:space="0" w:color="auto"/>
            <w:right w:val="none" w:sz="0" w:space="0" w:color="auto"/>
          </w:divBdr>
        </w:div>
        <w:div w:id="1460220764">
          <w:marLeft w:val="0"/>
          <w:marRight w:val="0"/>
          <w:marTop w:val="0"/>
          <w:marBottom w:val="0"/>
          <w:divBdr>
            <w:top w:val="none" w:sz="0" w:space="0" w:color="auto"/>
            <w:left w:val="none" w:sz="0" w:space="0" w:color="auto"/>
            <w:bottom w:val="none" w:sz="0" w:space="0" w:color="auto"/>
            <w:right w:val="none" w:sz="0" w:space="0" w:color="auto"/>
          </w:divBdr>
        </w:div>
        <w:div w:id="1954088063">
          <w:marLeft w:val="0"/>
          <w:marRight w:val="0"/>
          <w:marTop w:val="0"/>
          <w:marBottom w:val="0"/>
          <w:divBdr>
            <w:top w:val="none" w:sz="0" w:space="0" w:color="auto"/>
            <w:left w:val="none" w:sz="0" w:space="0" w:color="auto"/>
            <w:bottom w:val="none" w:sz="0" w:space="0" w:color="auto"/>
            <w:right w:val="none" w:sz="0" w:space="0" w:color="auto"/>
          </w:divBdr>
        </w:div>
        <w:div w:id="194663190">
          <w:marLeft w:val="0"/>
          <w:marRight w:val="0"/>
          <w:marTop w:val="0"/>
          <w:marBottom w:val="0"/>
          <w:divBdr>
            <w:top w:val="none" w:sz="0" w:space="0" w:color="auto"/>
            <w:left w:val="none" w:sz="0" w:space="0" w:color="auto"/>
            <w:bottom w:val="none" w:sz="0" w:space="0" w:color="auto"/>
            <w:right w:val="none" w:sz="0" w:space="0" w:color="auto"/>
          </w:divBdr>
        </w:div>
        <w:div w:id="394085416">
          <w:marLeft w:val="0"/>
          <w:marRight w:val="0"/>
          <w:marTop w:val="0"/>
          <w:marBottom w:val="0"/>
          <w:divBdr>
            <w:top w:val="none" w:sz="0" w:space="0" w:color="auto"/>
            <w:left w:val="none" w:sz="0" w:space="0" w:color="auto"/>
            <w:bottom w:val="none" w:sz="0" w:space="0" w:color="auto"/>
            <w:right w:val="none" w:sz="0" w:space="0" w:color="auto"/>
          </w:divBdr>
        </w:div>
        <w:div w:id="1343435870">
          <w:marLeft w:val="0"/>
          <w:marRight w:val="0"/>
          <w:marTop w:val="0"/>
          <w:marBottom w:val="0"/>
          <w:divBdr>
            <w:top w:val="none" w:sz="0" w:space="0" w:color="auto"/>
            <w:left w:val="none" w:sz="0" w:space="0" w:color="auto"/>
            <w:bottom w:val="none" w:sz="0" w:space="0" w:color="auto"/>
            <w:right w:val="none" w:sz="0" w:space="0" w:color="auto"/>
          </w:divBdr>
        </w:div>
        <w:div w:id="194580144">
          <w:marLeft w:val="0"/>
          <w:marRight w:val="0"/>
          <w:marTop w:val="0"/>
          <w:marBottom w:val="0"/>
          <w:divBdr>
            <w:top w:val="none" w:sz="0" w:space="0" w:color="auto"/>
            <w:left w:val="none" w:sz="0" w:space="0" w:color="auto"/>
            <w:bottom w:val="none" w:sz="0" w:space="0" w:color="auto"/>
            <w:right w:val="none" w:sz="0" w:space="0" w:color="auto"/>
          </w:divBdr>
        </w:div>
        <w:div w:id="312024297">
          <w:marLeft w:val="0"/>
          <w:marRight w:val="0"/>
          <w:marTop w:val="0"/>
          <w:marBottom w:val="0"/>
          <w:divBdr>
            <w:top w:val="none" w:sz="0" w:space="0" w:color="auto"/>
            <w:left w:val="none" w:sz="0" w:space="0" w:color="auto"/>
            <w:bottom w:val="none" w:sz="0" w:space="0" w:color="auto"/>
            <w:right w:val="none" w:sz="0" w:space="0" w:color="auto"/>
          </w:divBdr>
        </w:div>
        <w:div w:id="859706827">
          <w:marLeft w:val="0"/>
          <w:marRight w:val="0"/>
          <w:marTop w:val="0"/>
          <w:marBottom w:val="0"/>
          <w:divBdr>
            <w:top w:val="none" w:sz="0" w:space="0" w:color="auto"/>
            <w:left w:val="none" w:sz="0" w:space="0" w:color="auto"/>
            <w:bottom w:val="none" w:sz="0" w:space="0" w:color="auto"/>
            <w:right w:val="none" w:sz="0" w:space="0" w:color="auto"/>
          </w:divBdr>
        </w:div>
        <w:div w:id="676814085">
          <w:marLeft w:val="0"/>
          <w:marRight w:val="0"/>
          <w:marTop w:val="0"/>
          <w:marBottom w:val="0"/>
          <w:divBdr>
            <w:top w:val="none" w:sz="0" w:space="0" w:color="auto"/>
            <w:left w:val="none" w:sz="0" w:space="0" w:color="auto"/>
            <w:bottom w:val="none" w:sz="0" w:space="0" w:color="auto"/>
            <w:right w:val="none" w:sz="0" w:space="0" w:color="auto"/>
          </w:divBdr>
        </w:div>
        <w:div w:id="616915123">
          <w:marLeft w:val="0"/>
          <w:marRight w:val="0"/>
          <w:marTop w:val="0"/>
          <w:marBottom w:val="0"/>
          <w:divBdr>
            <w:top w:val="none" w:sz="0" w:space="0" w:color="auto"/>
            <w:left w:val="none" w:sz="0" w:space="0" w:color="auto"/>
            <w:bottom w:val="none" w:sz="0" w:space="0" w:color="auto"/>
            <w:right w:val="none" w:sz="0" w:space="0" w:color="auto"/>
          </w:divBdr>
        </w:div>
        <w:div w:id="1422294521">
          <w:marLeft w:val="0"/>
          <w:marRight w:val="0"/>
          <w:marTop w:val="0"/>
          <w:marBottom w:val="0"/>
          <w:divBdr>
            <w:top w:val="none" w:sz="0" w:space="0" w:color="auto"/>
            <w:left w:val="none" w:sz="0" w:space="0" w:color="auto"/>
            <w:bottom w:val="none" w:sz="0" w:space="0" w:color="auto"/>
            <w:right w:val="none" w:sz="0" w:space="0" w:color="auto"/>
          </w:divBdr>
        </w:div>
        <w:div w:id="2037269251">
          <w:marLeft w:val="0"/>
          <w:marRight w:val="0"/>
          <w:marTop w:val="0"/>
          <w:marBottom w:val="0"/>
          <w:divBdr>
            <w:top w:val="none" w:sz="0" w:space="0" w:color="auto"/>
            <w:left w:val="none" w:sz="0" w:space="0" w:color="auto"/>
            <w:bottom w:val="none" w:sz="0" w:space="0" w:color="auto"/>
            <w:right w:val="none" w:sz="0" w:space="0" w:color="auto"/>
          </w:divBdr>
        </w:div>
        <w:div w:id="1555849836">
          <w:marLeft w:val="0"/>
          <w:marRight w:val="0"/>
          <w:marTop w:val="0"/>
          <w:marBottom w:val="0"/>
          <w:divBdr>
            <w:top w:val="none" w:sz="0" w:space="0" w:color="auto"/>
            <w:left w:val="none" w:sz="0" w:space="0" w:color="auto"/>
            <w:bottom w:val="none" w:sz="0" w:space="0" w:color="auto"/>
            <w:right w:val="none" w:sz="0" w:space="0" w:color="auto"/>
          </w:divBdr>
        </w:div>
        <w:div w:id="2060156767">
          <w:marLeft w:val="0"/>
          <w:marRight w:val="0"/>
          <w:marTop w:val="0"/>
          <w:marBottom w:val="0"/>
          <w:divBdr>
            <w:top w:val="none" w:sz="0" w:space="0" w:color="auto"/>
            <w:left w:val="none" w:sz="0" w:space="0" w:color="auto"/>
            <w:bottom w:val="none" w:sz="0" w:space="0" w:color="auto"/>
            <w:right w:val="none" w:sz="0" w:space="0" w:color="auto"/>
          </w:divBdr>
        </w:div>
        <w:div w:id="32578907">
          <w:marLeft w:val="0"/>
          <w:marRight w:val="0"/>
          <w:marTop w:val="0"/>
          <w:marBottom w:val="0"/>
          <w:divBdr>
            <w:top w:val="none" w:sz="0" w:space="0" w:color="auto"/>
            <w:left w:val="none" w:sz="0" w:space="0" w:color="auto"/>
            <w:bottom w:val="none" w:sz="0" w:space="0" w:color="auto"/>
            <w:right w:val="none" w:sz="0" w:space="0" w:color="auto"/>
          </w:divBdr>
        </w:div>
        <w:div w:id="1263222910">
          <w:marLeft w:val="0"/>
          <w:marRight w:val="0"/>
          <w:marTop w:val="0"/>
          <w:marBottom w:val="0"/>
          <w:divBdr>
            <w:top w:val="none" w:sz="0" w:space="0" w:color="auto"/>
            <w:left w:val="none" w:sz="0" w:space="0" w:color="auto"/>
            <w:bottom w:val="none" w:sz="0" w:space="0" w:color="auto"/>
            <w:right w:val="none" w:sz="0" w:space="0" w:color="auto"/>
          </w:divBdr>
        </w:div>
        <w:div w:id="816651231">
          <w:marLeft w:val="0"/>
          <w:marRight w:val="0"/>
          <w:marTop w:val="0"/>
          <w:marBottom w:val="0"/>
          <w:divBdr>
            <w:top w:val="none" w:sz="0" w:space="0" w:color="auto"/>
            <w:left w:val="none" w:sz="0" w:space="0" w:color="auto"/>
            <w:bottom w:val="none" w:sz="0" w:space="0" w:color="auto"/>
            <w:right w:val="none" w:sz="0" w:space="0" w:color="auto"/>
          </w:divBdr>
        </w:div>
        <w:div w:id="1484859111">
          <w:marLeft w:val="0"/>
          <w:marRight w:val="0"/>
          <w:marTop w:val="0"/>
          <w:marBottom w:val="0"/>
          <w:divBdr>
            <w:top w:val="none" w:sz="0" w:space="0" w:color="auto"/>
            <w:left w:val="none" w:sz="0" w:space="0" w:color="auto"/>
            <w:bottom w:val="none" w:sz="0" w:space="0" w:color="auto"/>
            <w:right w:val="none" w:sz="0" w:space="0" w:color="auto"/>
          </w:divBdr>
        </w:div>
        <w:div w:id="230889160">
          <w:marLeft w:val="0"/>
          <w:marRight w:val="0"/>
          <w:marTop w:val="0"/>
          <w:marBottom w:val="0"/>
          <w:divBdr>
            <w:top w:val="none" w:sz="0" w:space="0" w:color="auto"/>
            <w:left w:val="none" w:sz="0" w:space="0" w:color="auto"/>
            <w:bottom w:val="none" w:sz="0" w:space="0" w:color="auto"/>
            <w:right w:val="none" w:sz="0" w:space="0" w:color="auto"/>
          </w:divBdr>
        </w:div>
        <w:div w:id="2066104380">
          <w:marLeft w:val="0"/>
          <w:marRight w:val="0"/>
          <w:marTop w:val="0"/>
          <w:marBottom w:val="0"/>
          <w:divBdr>
            <w:top w:val="none" w:sz="0" w:space="0" w:color="auto"/>
            <w:left w:val="none" w:sz="0" w:space="0" w:color="auto"/>
            <w:bottom w:val="none" w:sz="0" w:space="0" w:color="auto"/>
            <w:right w:val="none" w:sz="0" w:space="0" w:color="auto"/>
          </w:divBdr>
        </w:div>
        <w:div w:id="1271427210">
          <w:marLeft w:val="0"/>
          <w:marRight w:val="0"/>
          <w:marTop w:val="0"/>
          <w:marBottom w:val="0"/>
          <w:divBdr>
            <w:top w:val="none" w:sz="0" w:space="0" w:color="auto"/>
            <w:left w:val="none" w:sz="0" w:space="0" w:color="auto"/>
            <w:bottom w:val="none" w:sz="0" w:space="0" w:color="auto"/>
            <w:right w:val="none" w:sz="0" w:space="0" w:color="auto"/>
          </w:divBdr>
        </w:div>
        <w:div w:id="2017028131">
          <w:marLeft w:val="0"/>
          <w:marRight w:val="0"/>
          <w:marTop w:val="0"/>
          <w:marBottom w:val="0"/>
          <w:divBdr>
            <w:top w:val="none" w:sz="0" w:space="0" w:color="auto"/>
            <w:left w:val="none" w:sz="0" w:space="0" w:color="auto"/>
            <w:bottom w:val="none" w:sz="0" w:space="0" w:color="auto"/>
            <w:right w:val="none" w:sz="0" w:space="0" w:color="auto"/>
          </w:divBdr>
        </w:div>
        <w:div w:id="760376975">
          <w:marLeft w:val="0"/>
          <w:marRight w:val="0"/>
          <w:marTop w:val="0"/>
          <w:marBottom w:val="0"/>
          <w:divBdr>
            <w:top w:val="none" w:sz="0" w:space="0" w:color="auto"/>
            <w:left w:val="none" w:sz="0" w:space="0" w:color="auto"/>
            <w:bottom w:val="none" w:sz="0" w:space="0" w:color="auto"/>
            <w:right w:val="none" w:sz="0" w:space="0" w:color="auto"/>
          </w:divBdr>
        </w:div>
        <w:div w:id="2083527589">
          <w:marLeft w:val="0"/>
          <w:marRight w:val="0"/>
          <w:marTop w:val="0"/>
          <w:marBottom w:val="0"/>
          <w:divBdr>
            <w:top w:val="none" w:sz="0" w:space="0" w:color="auto"/>
            <w:left w:val="none" w:sz="0" w:space="0" w:color="auto"/>
            <w:bottom w:val="none" w:sz="0" w:space="0" w:color="auto"/>
            <w:right w:val="none" w:sz="0" w:space="0" w:color="auto"/>
          </w:divBdr>
        </w:div>
        <w:div w:id="641421768">
          <w:marLeft w:val="0"/>
          <w:marRight w:val="0"/>
          <w:marTop w:val="0"/>
          <w:marBottom w:val="0"/>
          <w:divBdr>
            <w:top w:val="none" w:sz="0" w:space="0" w:color="auto"/>
            <w:left w:val="none" w:sz="0" w:space="0" w:color="auto"/>
            <w:bottom w:val="none" w:sz="0" w:space="0" w:color="auto"/>
            <w:right w:val="none" w:sz="0" w:space="0" w:color="auto"/>
          </w:divBdr>
        </w:div>
        <w:div w:id="391150905">
          <w:marLeft w:val="0"/>
          <w:marRight w:val="0"/>
          <w:marTop w:val="0"/>
          <w:marBottom w:val="0"/>
          <w:divBdr>
            <w:top w:val="none" w:sz="0" w:space="0" w:color="auto"/>
            <w:left w:val="none" w:sz="0" w:space="0" w:color="auto"/>
            <w:bottom w:val="none" w:sz="0" w:space="0" w:color="auto"/>
            <w:right w:val="none" w:sz="0" w:space="0" w:color="auto"/>
          </w:divBdr>
        </w:div>
        <w:div w:id="455560677">
          <w:marLeft w:val="0"/>
          <w:marRight w:val="0"/>
          <w:marTop w:val="0"/>
          <w:marBottom w:val="0"/>
          <w:divBdr>
            <w:top w:val="none" w:sz="0" w:space="0" w:color="auto"/>
            <w:left w:val="none" w:sz="0" w:space="0" w:color="auto"/>
            <w:bottom w:val="none" w:sz="0" w:space="0" w:color="auto"/>
            <w:right w:val="none" w:sz="0" w:space="0" w:color="auto"/>
          </w:divBdr>
        </w:div>
        <w:div w:id="1540699031">
          <w:marLeft w:val="0"/>
          <w:marRight w:val="0"/>
          <w:marTop w:val="0"/>
          <w:marBottom w:val="0"/>
          <w:divBdr>
            <w:top w:val="none" w:sz="0" w:space="0" w:color="auto"/>
            <w:left w:val="none" w:sz="0" w:space="0" w:color="auto"/>
            <w:bottom w:val="none" w:sz="0" w:space="0" w:color="auto"/>
            <w:right w:val="none" w:sz="0" w:space="0" w:color="auto"/>
          </w:divBdr>
        </w:div>
        <w:div w:id="835262778">
          <w:marLeft w:val="0"/>
          <w:marRight w:val="0"/>
          <w:marTop w:val="0"/>
          <w:marBottom w:val="0"/>
          <w:divBdr>
            <w:top w:val="none" w:sz="0" w:space="0" w:color="auto"/>
            <w:left w:val="none" w:sz="0" w:space="0" w:color="auto"/>
            <w:bottom w:val="none" w:sz="0" w:space="0" w:color="auto"/>
            <w:right w:val="none" w:sz="0" w:space="0" w:color="auto"/>
          </w:divBdr>
        </w:div>
        <w:div w:id="1602645143">
          <w:marLeft w:val="0"/>
          <w:marRight w:val="0"/>
          <w:marTop w:val="0"/>
          <w:marBottom w:val="0"/>
          <w:divBdr>
            <w:top w:val="none" w:sz="0" w:space="0" w:color="auto"/>
            <w:left w:val="none" w:sz="0" w:space="0" w:color="auto"/>
            <w:bottom w:val="none" w:sz="0" w:space="0" w:color="auto"/>
            <w:right w:val="none" w:sz="0" w:space="0" w:color="auto"/>
          </w:divBdr>
        </w:div>
        <w:div w:id="389812488">
          <w:marLeft w:val="0"/>
          <w:marRight w:val="0"/>
          <w:marTop w:val="0"/>
          <w:marBottom w:val="0"/>
          <w:divBdr>
            <w:top w:val="none" w:sz="0" w:space="0" w:color="auto"/>
            <w:left w:val="none" w:sz="0" w:space="0" w:color="auto"/>
            <w:bottom w:val="none" w:sz="0" w:space="0" w:color="auto"/>
            <w:right w:val="none" w:sz="0" w:space="0" w:color="auto"/>
          </w:divBdr>
        </w:div>
        <w:div w:id="1704017145">
          <w:marLeft w:val="0"/>
          <w:marRight w:val="0"/>
          <w:marTop w:val="0"/>
          <w:marBottom w:val="0"/>
          <w:divBdr>
            <w:top w:val="none" w:sz="0" w:space="0" w:color="auto"/>
            <w:left w:val="none" w:sz="0" w:space="0" w:color="auto"/>
            <w:bottom w:val="none" w:sz="0" w:space="0" w:color="auto"/>
            <w:right w:val="none" w:sz="0" w:space="0" w:color="auto"/>
          </w:divBdr>
        </w:div>
        <w:div w:id="994068859">
          <w:marLeft w:val="0"/>
          <w:marRight w:val="0"/>
          <w:marTop w:val="0"/>
          <w:marBottom w:val="0"/>
          <w:divBdr>
            <w:top w:val="none" w:sz="0" w:space="0" w:color="auto"/>
            <w:left w:val="none" w:sz="0" w:space="0" w:color="auto"/>
            <w:bottom w:val="none" w:sz="0" w:space="0" w:color="auto"/>
            <w:right w:val="none" w:sz="0" w:space="0" w:color="auto"/>
          </w:divBdr>
        </w:div>
        <w:div w:id="521744845">
          <w:marLeft w:val="0"/>
          <w:marRight w:val="0"/>
          <w:marTop w:val="0"/>
          <w:marBottom w:val="0"/>
          <w:divBdr>
            <w:top w:val="none" w:sz="0" w:space="0" w:color="auto"/>
            <w:left w:val="none" w:sz="0" w:space="0" w:color="auto"/>
            <w:bottom w:val="none" w:sz="0" w:space="0" w:color="auto"/>
            <w:right w:val="none" w:sz="0" w:space="0" w:color="auto"/>
          </w:divBdr>
        </w:div>
        <w:div w:id="779643185">
          <w:marLeft w:val="0"/>
          <w:marRight w:val="0"/>
          <w:marTop w:val="0"/>
          <w:marBottom w:val="0"/>
          <w:divBdr>
            <w:top w:val="none" w:sz="0" w:space="0" w:color="auto"/>
            <w:left w:val="none" w:sz="0" w:space="0" w:color="auto"/>
            <w:bottom w:val="none" w:sz="0" w:space="0" w:color="auto"/>
            <w:right w:val="none" w:sz="0" w:space="0" w:color="auto"/>
          </w:divBdr>
        </w:div>
        <w:div w:id="496844649">
          <w:marLeft w:val="0"/>
          <w:marRight w:val="0"/>
          <w:marTop w:val="0"/>
          <w:marBottom w:val="0"/>
          <w:divBdr>
            <w:top w:val="none" w:sz="0" w:space="0" w:color="auto"/>
            <w:left w:val="none" w:sz="0" w:space="0" w:color="auto"/>
            <w:bottom w:val="none" w:sz="0" w:space="0" w:color="auto"/>
            <w:right w:val="none" w:sz="0" w:space="0" w:color="auto"/>
          </w:divBdr>
        </w:div>
        <w:div w:id="1124545237">
          <w:marLeft w:val="0"/>
          <w:marRight w:val="0"/>
          <w:marTop w:val="0"/>
          <w:marBottom w:val="0"/>
          <w:divBdr>
            <w:top w:val="none" w:sz="0" w:space="0" w:color="auto"/>
            <w:left w:val="none" w:sz="0" w:space="0" w:color="auto"/>
            <w:bottom w:val="none" w:sz="0" w:space="0" w:color="auto"/>
            <w:right w:val="none" w:sz="0" w:space="0" w:color="auto"/>
          </w:divBdr>
        </w:div>
        <w:div w:id="755983505">
          <w:marLeft w:val="0"/>
          <w:marRight w:val="0"/>
          <w:marTop w:val="0"/>
          <w:marBottom w:val="0"/>
          <w:divBdr>
            <w:top w:val="none" w:sz="0" w:space="0" w:color="auto"/>
            <w:left w:val="none" w:sz="0" w:space="0" w:color="auto"/>
            <w:bottom w:val="none" w:sz="0" w:space="0" w:color="auto"/>
            <w:right w:val="none" w:sz="0" w:space="0" w:color="auto"/>
          </w:divBdr>
        </w:div>
        <w:div w:id="580527126">
          <w:marLeft w:val="0"/>
          <w:marRight w:val="0"/>
          <w:marTop w:val="0"/>
          <w:marBottom w:val="0"/>
          <w:divBdr>
            <w:top w:val="none" w:sz="0" w:space="0" w:color="auto"/>
            <w:left w:val="none" w:sz="0" w:space="0" w:color="auto"/>
            <w:bottom w:val="none" w:sz="0" w:space="0" w:color="auto"/>
            <w:right w:val="none" w:sz="0" w:space="0" w:color="auto"/>
          </w:divBdr>
        </w:div>
        <w:div w:id="67769757">
          <w:marLeft w:val="0"/>
          <w:marRight w:val="0"/>
          <w:marTop w:val="0"/>
          <w:marBottom w:val="0"/>
          <w:divBdr>
            <w:top w:val="none" w:sz="0" w:space="0" w:color="auto"/>
            <w:left w:val="none" w:sz="0" w:space="0" w:color="auto"/>
            <w:bottom w:val="none" w:sz="0" w:space="0" w:color="auto"/>
            <w:right w:val="none" w:sz="0" w:space="0" w:color="auto"/>
          </w:divBdr>
        </w:div>
        <w:div w:id="938174530">
          <w:marLeft w:val="0"/>
          <w:marRight w:val="0"/>
          <w:marTop w:val="0"/>
          <w:marBottom w:val="0"/>
          <w:divBdr>
            <w:top w:val="none" w:sz="0" w:space="0" w:color="auto"/>
            <w:left w:val="none" w:sz="0" w:space="0" w:color="auto"/>
            <w:bottom w:val="none" w:sz="0" w:space="0" w:color="auto"/>
            <w:right w:val="none" w:sz="0" w:space="0" w:color="auto"/>
          </w:divBdr>
        </w:div>
        <w:div w:id="1288853056">
          <w:marLeft w:val="0"/>
          <w:marRight w:val="0"/>
          <w:marTop w:val="0"/>
          <w:marBottom w:val="0"/>
          <w:divBdr>
            <w:top w:val="none" w:sz="0" w:space="0" w:color="auto"/>
            <w:left w:val="none" w:sz="0" w:space="0" w:color="auto"/>
            <w:bottom w:val="none" w:sz="0" w:space="0" w:color="auto"/>
            <w:right w:val="none" w:sz="0" w:space="0" w:color="auto"/>
          </w:divBdr>
        </w:div>
        <w:div w:id="1939487744">
          <w:marLeft w:val="0"/>
          <w:marRight w:val="0"/>
          <w:marTop w:val="0"/>
          <w:marBottom w:val="0"/>
          <w:divBdr>
            <w:top w:val="none" w:sz="0" w:space="0" w:color="auto"/>
            <w:left w:val="none" w:sz="0" w:space="0" w:color="auto"/>
            <w:bottom w:val="none" w:sz="0" w:space="0" w:color="auto"/>
            <w:right w:val="none" w:sz="0" w:space="0" w:color="auto"/>
          </w:divBdr>
        </w:div>
        <w:div w:id="1485781181">
          <w:marLeft w:val="0"/>
          <w:marRight w:val="0"/>
          <w:marTop w:val="0"/>
          <w:marBottom w:val="0"/>
          <w:divBdr>
            <w:top w:val="none" w:sz="0" w:space="0" w:color="auto"/>
            <w:left w:val="none" w:sz="0" w:space="0" w:color="auto"/>
            <w:bottom w:val="none" w:sz="0" w:space="0" w:color="auto"/>
            <w:right w:val="none" w:sz="0" w:space="0" w:color="auto"/>
          </w:divBdr>
        </w:div>
        <w:div w:id="1039428628">
          <w:marLeft w:val="0"/>
          <w:marRight w:val="0"/>
          <w:marTop w:val="0"/>
          <w:marBottom w:val="0"/>
          <w:divBdr>
            <w:top w:val="none" w:sz="0" w:space="0" w:color="auto"/>
            <w:left w:val="none" w:sz="0" w:space="0" w:color="auto"/>
            <w:bottom w:val="none" w:sz="0" w:space="0" w:color="auto"/>
            <w:right w:val="none" w:sz="0" w:space="0" w:color="auto"/>
          </w:divBdr>
        </w:div>
        <w:div w:id="1697385410">
          <w:marLeft w:val="0"/>
          <w:marRight w:val="0"/>
          <w:marTop w:val="0"/>
          <w:marBottom w:val="0"/>
          <w:divBdr>
            <w:top w:val="none" w:sz="0" w:space="0" w:color="auto"/>
            <w:left w:val="none" w:sz="0" w:space="0" w:color="auto"/>
            <w:bottom w:val="none" w:sz="0" w:space="0" w:color="auto"/>
            <w:right w:val="none" w:sz="0" w:space="0" w:color="auto"/>
          </w:divBdr>
        </w:div>
        <w:div w:id="499780397">
          <w:marLeft w:val="0"/>
          <w:marRight w:val="0"/>
          <w:marTop w:val="0"/>
          <w:marBottom w:val="0"/>
          <w:divBdr>
            <w:top w:val="none" w:sz="0" w:space="0" w:color="auto"/>
            <w:left w:val="none" w:sz="0" w:space="0" w:color="auto"/>
            <w:bottom w:val="none" w:sz="0" w:space="0" w:color="auto"/>
            <w:right w:val="none" w:sz="0" w:space="0" w:color="auto"/>
          </w:divBdr>
        </w:div>
        <w:div w:id="936135658">
          <w:marLeft w:val="0"/>
          <w:marRight w:val="0"/>
          <w:marTop w:val="0"/>
          <w:marBottom w:val="0"/>
          <w:divBdr>
            <w:top w:val="none" w:sz="0" w:space="0" w:color="auto"/>
            <w:left w:val="none" w:sz="0" w:space="0" w:color="auto"/>
            <w:bottom w:val="none" w:sz="0" w:space="0" w:color="auto"/>
            <w:right w:val="none" w:sz="0" w:space="0" w:color="auto"/>
          </w:divBdr>
        </w:div>
        <w:div w:id="1658462551">
          <w:marLeft w:val="0"/>
          <w:marRight w:val="0"/>
          <w:marTop w:val="0"/>
          <w:marBottom w:val="0"/>
          <w:divBdr>
            <w:top w:val="none" w:sz="0" w:space="0" w:color="auto"/>
            <w:left w:val="none" w:sz="0" w:space="0" w:color="auto"/>
            <w:bottom w:val="none" w:sz="0" w:space="0" w:color="auto"/>
            <w:right w:val="none" w:sz="0" w:space="0" w:color="auto"/>
          </w:divBdr>
        </w:div>
        <w:div w:id="162740975">
          <w:marLeft w:val="0"/>
          <w:marRight w:val="0"/>
          <w:marTop w:val="0"/>
          <w:marBottom w:val="0"/>
          <w:divBdr>
            <w:top w:val="none" w:sz="0" w:space="0" w:color="auto"/>
            <w:left w:val="none" w:sz="0" w:space="0" w:color="auto"/>
            <w:bottom w:val="none" w:sz="0" w:space="0" w:color="auto"/>
            <w:right w:val="none" w:sz="0" w:space="0" w:color="auto"/>
          </w:divBdr>
        </w:div>
        <w:div w:id="2056268052">
          <w:marLeft w:val="0"/>
          <w:marRight w:val="0"/>
          <w:marTop w:val="0"/>
          <w:marBottom w:val="0"/>
          <w:divBdr>
            <w:top w:val="none" w:sz="0" w:space="0" w:color="auto"/>
            <w:left w:val="none" w:sz="0" w:space="0" w:color="auto"/>
            <w:bottom w:val="none" w:sz="0" w:space="0" w:color="auto"/>
            <w:right w:val="none" w:sz="0" w:space="0" w:color="auto"/>
          </w:divBdr>
        </w:div>
        <w:div w:id="1714502726">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893392922">
          <w:marLeft w:val="0"/>
          <w:marRight w:val="0"/>
          <w:marTop w:val="0"/>
          <w:marBottom w:val="0"/>
          <w:divBdr>
            <w:top w:val="none" w:sz="0" w:space="0" w:color="auto"/>
            <w:left w:val="none" w:sz="0" w:space="0" w:color="auto"/>
            <w:bottom w:val="none" w:sz="0" w:space="0" w:color="auto"/>
            <w:right w:val="none" w:sz="0" w:space="0" w:color="auto"/>
          </w:divBdr>
        </w:div>
        <w:div w:id="597756055">
          <w:marLeft w:val="0"/>
          <w:marRight w:val="0"/>
          <w:marTop w:val="0"/>
          <w:marBottom w:val="0"/>
          <w:divBdr>
            <w:top w:val="none" w:sz="0" w:space="0" w:color="auto"/>
            <w:left w:val="none" w:sz="0" w:space="0" w:color="auto"/>
            <w:bottom w:val="none" w:sz="0" w:space="0" w:color="auto"/>
            <w:right w:val="none" w:sz="0" w:space="0" w:color="auto"/>
          </w:divBdr>
        </w:div>
        <w:div w:id="369302096">
          <w:marLeft w:val="0"/>
          <w:marRight w:val="0"/>
          <w:marTop w:val="0"/>
          <w:marBottom w:val="0"/>
          <w:divBdr>
            <w:top w:val="none" w:sz="0" w:space="0" w:color="auto"/>
            <w:left w:val="none" w:sz="0" w:space="0" w:color="auto"/>
            <w:bottom w:val="none" w:sz="0" w:space="0" w:color="auto"/>
            <w:right w:val="none" w:sz="0" w:space="0" w:color="auto"/>
          </w:divBdr>
        </w:div>
        <w:div w:id="6711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laws.ca/Recon/document/ID/freeside/96492_00" TargetMode="External"/><Relationship Id="rId13" Type="http://schemas.openxmlformats.org/officeDocument/2006/relationships/hyperlink" Target="http://laws.justice.gc.ca/eng/regulations/SOR-2000-203/index.html" TargetMode="External"/><Relationship Id="rId18" Type="http://schemas.openxmlformats.org/officeDocument/2006/relationships/hyperlink" Target="http://rms.ubc.ca/training-and-general-education-courses/mandatory-training-for-all-ubc-work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ms.ubc.ca/training-and-general-education-courses/mandatory-training-for-all-ubc-workers/" TargetMode="External"/><Relationship Id="rId7" Type="http://schemas.openxmlformats.org/officeDocument/2006/relationships/image" Target="media/image1.PNG"/><Relationship Id="rId12" Type="http://schemas.openxmlformats.org/officeDocument/2006/relationships/hyperlink" Target="http://laws.justice.gc.ca/eng/acts/H-5.67/" TargetMode="External"/><Relationship Id="rId17" Type="http://schemas.openxmlformats.org/officeDocument/2006/relationships/hyperlink" Target="http://www.cairs.ubc.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rms.ubc.ca/training-and-general-education-courses/mandatory-training-for-all-ubc-work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gc.ca/eng/tdg/clear-tofc-211.htm" TargetMode="External"/><Relationship Id="rId24" Type="http://schemas.openxmlformats.org/officeDocument/2006/relationships/hyperlink" Target="http://rms.ubc.ca/health-safety/research-safety/general-lab-safety/"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rms.ubc.ca/training-and-general-education-courses/mandatory-training-for-all-ubc-workers/" TargetMode="External"/><Relationship Id="rId10" Type="http://schemas.openxmlformats.org/officeDocument/2006/relationships/hyperlink" Target="https://www.worksafebc.com/en/law-policy/occupational-health-safety/searchable-ohs-regulation/ohs-regulation/part-04-general-conditions" TargetMode="External"/><Relationship Id="rId19" Type="http://schemas.openxmlformats.org/officeDocument/2006/relationships/hyperlink" Target="http://rms.ubc.ca/training-and-general-education-courses/mandatory-training-for-all-ubc-workers/" TargetMode="External"/><Relationship Id="rId4" Type="http://schemas.openxmlformats.org/officeDocument/2006/relationships/webSettings" Target="webSettings.xml"/><Relationship Id="rId9" Type="http://schemas.openxmlformats.org/officeDocument/2006/relationships/hyperlink" Target="http://www.bclaws.ca/Recon/document/ID/freeside/96492_03" TargetMode="External"/><Relationship Id="rId14" Type="http://schemas.openxmlformats.org/officeDocument/2006/relationships/hyperlink" Target="http://laws.justice.gc.ca/eng/regulations/SOR-2000-207/index.html" TargetMode="External"/><Relationship Id="rId22" Type="http://schemas.openxmlformats.org/officeDocument/2006/relationships/hyperlink" Target="http://rms.ubc.ca/training-and-general-education-courses/mandatory-training-for-all-ubc-wor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how\Local%20Settings\Temporary%20Internet%20Files\Content.Outlook\VNDNL59T\Centre%20for%20Disease%20Modeling%20SOP%20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Centre for Disease Modeling SOP Template 9</Template>
  <TotalTime>0</TotalTime>
  <Pages>13</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rchow</dc:creator>
  <cp:lastModifiedBy>Samnani, Faiza</cp:lastModifiedBy>
  <cp:revision>2</cp:revision>
  <cp:lastPrinted>2018-07-03T17:00:00Z</cp:lastPrinted>
  <dcterms:created xsi:type="dcterms:W3CDTF">2018-08-21T17:04:00Z</dcterms:created>
  <dcterms:modified xsi:type="dcterms:W3CDTF">2018-08-21T17:04:00Z</dcterms:modified>
</cp:coreProperties>
</file>