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B0CC1" w14:textId="77777777" w:rsidR="00D92D9E" w:rsidRPr="0087054F" w:rsidRDefault="00D92D9E" w:rsidP="00D92D9E">
      <w:pPr>
        <w:pStyle w:val="MyNormal"/>
        <w:spacing w:before="0" w:after="0"/>
        <w:rPr>
          <w:rFonts w:ascii="Arial" w:eastAsiaTheme="minorHAnsi" w:hAnsi="Arial" w:cs="Arial"/>
          <w:b/>
          <w:iCs w:val="0"/>
          <w:color w:val="0C2344"/>
          <w:sz w:val="40"/>
          <w:szCs w:val="40"/>
          <w:lang w:val="en-CA"/>
        </w:rPr>
      </w:pPr>
      <w:r w:rsidRPr="0087054F">
        <w:rPr>
          <w:rFonts w:ascii="Arial" w:eastAsiaTheme="minorHAnsi" w:hAnsi="Arial" w:cs="Arial"/>
          <w:b/>
          <w:iCs w:val="0"/>
          <w:color w:val="0C2344"/>
          <w:sz w:val="40"/>
          <w:szCs w:val="40"/>
          <w:lang w:val="en-CA"/>
        </w:rPr>
        <w:t>Safe Work Procedure</w:t>
      </w:r>
      <w:r w:rsidR="00C855D2" w:rsidRPr="0087054F">
        <w:rPr>
          <w:rFonts w:ascii="Arial" w:eastAsiaTheme="minorHAnsi" w:hAnsi="Arial" w:cs="Arial"/>
          <w:b/>
          <w:iCs w:val="0"/>
          <w:color w:val="0C2344"/>
          <w:sz w:val="40"/>
          <w:szCs w:val="40"/>
          <w:lang w:val="en-CA"/>
        </w:rPr>
        <w:t xml:space="preserve"> (SWP)</w:t>
      </w:r>
      <w:r w:rsidRPr="0014224F">
        <w:rPr>
          <w:rFonts w:ascii="Arial" w:eastAsiaTheme="minorHAnsi" w:hAnsi="Arial" w:cs="Arial"/>
          <w:b/>
          <w:iCs w:val="0"/>
          <w:color w:val="A6A6A6" w:themeColor="background1" w:themeShade="A6"/>
          <w:sz w:val="40"/>
          <w:szCs w:val="40"/>
          <w:lang w:val="en-CA"/>
        </w:rPr>
        <w:t xml:space="preserve"> Template</w:t>
      </w:r>
    </w:p>
    <w:p w14:paraId="68051271" w14:textId="77777777" w:rsidR="00D4702A" w:rsidRPr="00531199" w:rsidRDefault="00D4702A" w:rsidP="00D4702A">
      <w:pPr>
        <w:pStyle w:val="MyNormal"/>
        <w:spacing w:before="0" w:after="0"/>
        <w:rPr>
          <w:rFonts w:asciiTheme="majorHAnsi" w:hAnsiTheme="majorHAnsi" w:cstheme="majorHAnsi"/>
          <w:iCs w:val="0"/>
          <w:sz w:val="22"/>
          <w:szCs w:val="22"/>
        </w:rPr>
      </w:pPr>
    </w:p>
    <w:p w14:paraId="03EDB4C2" w14:textId="77777777" w:rsidR="0087054F" w:rsidRDefault="0087054F" w:rsidP="0087054F">
      <w:pPr>
        <w:pStyle w:val="MyNormal"/>
        <w:numPr>
          <w:ilvl w:val="0"/>
          <w:numId w:val="25"/>
        </w:numPr>
        <w:spacing w:before="0" w:after="0"/>
        <w:rPr>
          <w:rFonts w:asciiTheme="majorHAnsi" w:hAnsiTheme="majorHAnsi" w:cstheme="majorHAnsi"/>
          <w:iCs w:val="0"/>
          <w:sz w:val="20"/>
        </w:rPr>
      </w:pPr>
      <w:r>
        <w:rPr>
          <w:rFonts w:ascii="Arial" w:eastAsiaTheme="minorHAnsi" w:hAnsi="Arial" w:cs="Arial"/>
          <w:b/>
          <w:iCs w:val="0"/>
          <w:color w:val="009ECD"/>
          <w:sz w:val="28"/>
          <w:szCs w:val="21"/>
        </w:rPr>
        <w:t xml:space="preserve">General Information </w:t>
      </w:r>
    </w:p>
    <w:p w14:paraId="2234AB65" w14:textId="77777777" w:rsidR="00D4702A" w:rsidRPr="00E80DC6" w:rsidRDefault="00D4702A" w:rsidP="00D4702A">
      <w:pPr>
        <w:pStyle w:val="MyNormal"/>
        <w:spacing w:before="0" w:after="0"/>
        <w:rPr>
          <w:rFonts w:asciiTheme="majorHAnsi" w:hAnsiTheme="majorHAnsi" w:cstheme="majorHAnsi"/>
          <w:iCs w:val="0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850"/>
      </w:tblGrid>
      <w:tr w:rsidR="00B31487" w:rsidRPr="006D1C41" w14:paraId="0DE6391B" w14:textId="77777777" w:rsidTr="00200E6C">
        <w:tc>
          <w:tcPr>
            <w:tcW w:w="4500" w:type="dxa"/>
          </w:tcPr>
          <w:p w14:paraId="59A00D85" w14:textId="479E9921" w:rsidR="00B31487" w:rsidRPr="005615F8" w:rsidRDefault="00B31487" w:rsidP="00DF1420">
            <w:pPr>
              <w:rPr>
                <w:rFonts w:asciiTheme="majorHAnsi" w:eastAsia="Calibri" w:hAnsiTheme="majorHAnsi" w:cstheme="majorHAnsi"/>
                <w:b/>
                <w:iCs/>
                <w:color w:val="0C2344"/>
                <w:sz w:val="22"/>
                <w:szCs w:val="22"/>
                <w:lang w:eastAsia="en-US"/>
              </w:rPr>
            </w:pPr>
            <w:r w:rsidRPr="005615F8">
              <w:rPr>
                <w:rFonts w:asciiTheme="majorHAnsi" w:eastAsia="Calibri" w:hAnsiTheme="majorHAnsi" w:cstheme="majorHAnsi"/>
                <w:b/>
                <w:iCs/>
                <w:color w:val="0C2344"/>
                <w:sz w:val="22"/>
                <w:szCs w:val="22"/>
                <w:lang w:eastAsia="en-US"/>
              </w:rPr>
              <w:t>Purpose</w:t>
            </w:r>
            <w:r w:rsidR="00D4702A" w:rsidRPr="005615F8">
              <w:rPr>
                <w:rFonts w:asciiTheme="majorHAnsi" w:eastAsia="Calibri" w:hAnsiTheme="majorHAnsi" w:cstheme="majorHAnsi"/>
                <w:b/>
                <w:iCs/>
                <w:color w:val="0C234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50" w:type="dxa"/>
            <w:tcBorders>
              <w:bottom w:val="single" w:sz="4" w:space="0" w:color="A6A6A6" w:themeColor="background1" w:themeShade="A6"/>
            </w:tcBorders>
          </w:tcPr>
          <w:p w14:paraId="6C337A42" w14:textId="3556F214" w:rsidR="00B31487" w:rsidRPr="0014224F" w:rsidRDefault="00D90E50" w:rsidP="00DF1420">
            <w:pPr>
              <w:keepNext/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  <w:lang w:val="en-US" w:eastAsia="en-US"/>
              </w:rPr>
            </w:pPr>
            <w:r w:rsidRPr="0014224F">
              <w:rPr>
                <w:rFonts w:asciiTheme="majorHAnsi" w:eastAsia="Calibri" w:hAnsiTheme="majorHAnsi" w:cstheme="majorHAnsi"/>
                <w:i/>
                <w:iCs/>
                <w:color w:val="A6A6A6" w:themeColor="background1" w:themeShade="A6"/>
                <w:sz w:val="22"/>
                <w:szCs w:val="22"/>
              </w:rPr>
              <w:t>To safely carry out [name of task]</w:t>
            </w:r>
          </w:p>
        </w:tc>
      </w:tr>
      <w:tr w:rsidR="007B6781" w:rsidRPr="006D1C41" w14:paraId="2EA1F82F" w14:textId="77777777" w:rsidTr="00200E6C">
        <w:tc>
          <w:tcPr>
            <w:tcW w:w="4500" w:type="dxa"/>
          </w:tcPr>
          <w:p w14:paraId="260AEC26" w14:textId="1DC6BCF5" w:rsidR="007B6781" w:rsidRPr="005615F8" w:rsidRDefault="007B6781" w:rsidP="00DF1420">
            <w:pPr>
              <w:rPr>
                <w:rFonts w:asciiTheme="majorHAnsi" w:eastAsia="Calibri" w:hAnsiTheme="majorHAnsi" w:cstheme="majorHAnsi"/>
                <w:b/>
                <w:iCs/>
                <w:color w:val="0C2344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iCs/>
                <w:color w:val="0C2344"/>
                <w:sz w:val="22"/>
                <w:szCs w:val="22"/>
              </w:rPr>
              <w:t xml:space="preserve">Scope </w:t>
            </w:r>
          </w:p>
        </w:tc>
        <w:tc>
          <w:tcPr>
            <w:tcW w:w="4850" w:type="dxa"/>
            <w:tcBorders>
              <w:bottom w:val="single" w:sz="4" w:space="0" w:color="A6A6A6" w:themeColor="background1" w:themeShade="A6"/>
            </w:tcBorders>
          </w:tcPr>
          <w:p w14:paraId="0C1221A9" w14:textId="52B2EC9A" w:rsidR="007B6781" w:rsidRPr="00D90E50" w:rsidRDefault="00D90E50" w:rsidP="00DF1420">
            <w:pPr>
              <w:keepNext/>
              <w:rPr>
                <w:rFonts w:asciiTheme="majorHAnsi" w:hAnsiTheme="majorHAnsi" w:cstheme="majorHAnsi"/>
                <w:sz w:val="22"/>
                <w:szCs w:val="22"/>
              </w:rPr>
            </w:pPr>
            <w:r w:rsidRPr="0014224F">
              <w:rPr>
                <w:rFonts w:asciiTheme="majorHAnsi" w:eastAsia="Calibri" w:hAnsiTheme="majorHAnsi" w:cstheme="majorHAnsi"/>
                <w:i/>
                <w:iCs/>
                <w:color w:val="A6A6A6" w:themeColor="background1" w:themeShade="A6"/>
                <w:sz w:val="22"/>
                <w:szCs w:val="22"/>
              </w:rPr>
              <w:t>Who does the SWP applies to?</w:t>
            </w:r>
          </w:p>
        </w:tc>
      </w:tr>
      <w:tr w:rsidR="00B31487" w:rsidRPr="006D1C41" w14:paraId="23174631" w14:textId="77777777" w:rsidTr="00200E6C">
        <w:tc>
          <w:tcPr>
            <w:tcW w:w="4500" w:type="dxa"/>
          </w:tcPr>
          <w:p w14:paraId="54296F7D" w14:textId="77777777" w:rsidR="00B31487" w:rsidRPr="005615F8" w:rsidRDefault="005252C5" w:rsidP="00DF1420">
            <w:pPr>
              <w:rPr>
                <w:rFonts w:asciiTheme="majorHAnsi" w:eastAsia="Calibri" w:hAnsiTheme="majorHAnsi" w:cstheme="majorHAnsi"/>
                <w:b/>
                <w:iCs/>
                <w:color w:val="0C2344"/>
                <w:sz w:val="22"/>
                <w:szCs w:val="22"/>
                <w:lang w:eastAsia="en-US"/>
              </w:rPr>
            </w:pPr>
            <w:hyperlink r:id="rId8" w:history="1">
              <w:r w:rsidR="00AB6ED2" w:rsidRPr="005615F8">
                <w:rPr>
                  <w:rStyle w:val="Hyperlink"/>
                  <w:rFonts w:asciiTheme="majorHAnsi" w:eastAsia="Calibri" w:hAnsiTheme="majorHAnsi" w:cstheme="majorHAnsi"/>
                  <w:b/>
                  <w:iCs/>
                  <w:sz w:val="22"/>
                  <w:szCs w:val="22"/>
                  <w:lang w:eastAsia="en-US"/>
                </w:rPr>
                <w:t>Risk Assessment Completed</w:t>
              </w:r>
            </w:hyperlink>
            <w:r w:rsidR="00AB6ED2" w:rsidRPr="005615F8">
              <w:rPr>
                <w:rFonts w:asciiTheme="majorHAnsi" w:eastAsia="Calibri" w:hAnsiTheme="majorHAnsi" w:cstheme="majorHAnsi"/>
                <w:b/>
                <w:iCs/>
                <w:color w:val="0C2344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48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A6EE78" w14:textId="77777777" w:rsidR="00B31487" w:rsidRPr="00200E6C" w:rsidRDefault="00D4702A" w:rsidP="00DF142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00E6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167676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C41" w:rsidRPr="00200E6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200E6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    No </w:t>
            </w: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-187252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0E6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31636" w:rsidRPr="006D1C41" w14:paraId="0DD334AA" w14:textId="77777777" w:rsidTr="00200E6C">
        <w:tc>
          <w:tcPr>
            <w:tcW w:w="4500" w:type="dxa"/>
          </w:tcPr>
          <w:p w14:paraId="0BACB1C9" w14:textId="62B886B4" w:rsidR="00B31636" w:rsidRPr="00B31636" w:rsidRDefault="00B31636" w:rsidP="00DF1420">
            <w:pPr>
              <w:rPr>
                <w:rFonts w:asciiTheme="majorHAnsi" w:eastAsia="Calibri" w:hAnsiTheme="majorHAnsi" w:cstheme="majorHAnsi"/>
                <w:b/>
                <w:iCs/>
                <w:color w:val="0C2344"/>
                <w:sz w:val="22"/>
                <w:szCs w:val="22"/>
              </w:rPr>
            </w:pPr>
            <w:r w:rsidRPr="00B31636">
              <w:rPr>
                <w:rFonts w:asciiTheme="majorHAnsi" w:eastAsia="Calibri" w:hAnsiTheme="majorHAnsi" w:cstheme="majorHAnsi"/>
                <w:b/>
                <w:iCs/>
                <w:color w:val="0C2344"/>
                <w:sz w:val="22"/>
                <w:szCs w:val="22"/>
              </w:rPr>
              <w:t>Location of Risk Assessment</w:t>
            </w:r>
          </w:p>
        </w:tc>
        <w:tc>
          <w:tcPr>
            <w:tcW w:w="48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2D2436" w14:textId="77777777" w:rsidR="00B31636" w:rsidRPr="00200E6C" w:rsidRDefault="00B31636" w:rsidP="00DF142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B31487" w:rsidRPr="006D1C41" w14:paraId="322F7E93" w14:textId="77777777" w:rsidTr="00200E6C">
        <w:tc>
          <w:tcPr>
            <w:tcW w:w="4500" w:type="dxa"/>
          </w:tcPr>
          <w:p w14:paraId="4EEC7C0C" w14:textId="77777777" w:rsidR="00B31487" w:rsidRPr="005615F8" w:rsidRDefault="00B31487" w:rsidP="00DF1420">
            <w:pPr>
              <w:rPr>
                <w:rFonts w:asciiTheme="majorHAnsi" w:eastAsia="Calibri" w:hAnsiTheme="majorHAnsi" w:cstheme="majorHAnsi"/>
                <w:b/>
                <w:iCs/>
                <w:color w:val="0C2344"/>
                <w:sz w:val="22"/>
                <w:szCs w:val="22"/>
              </w:rPr>
            </w:pPr>
            <w:r w:rsidRPr="005615F8">
              <w:rPr>
                <w:rFonts w:asciiTheme="majorHAnsi" w:eastAsia="Calibri" w:hAnsiTheme="majorHAnsi" w:cstheme="majorHAnsi"/>
                <w:b/>
                <w:iCs/>
                <w:color w:val="0C2344"/>
                <w:sz w:val="22"/>
                <w:szCs w:val="22"/>
              </w:rPr>
              <w:t>Materials/Equipment</w:t>
            </w:r>
            <w:r w:rsidR="00D4702A" w:rsidRPr="005615F8">
              <w:rPr>
                <w:rFonts w:asciiTheme="majorHAnsi" w:eastAsia="Calibri" w:hAnsiTheme="majorHAnsi" w:cstheme="majorHAnsi"/>
                <w:b/>
                <w:iCs/>
                <w:color w:val="0C2344"/>
                <w:sz w:val="22"/>
                <w:szCs w:val="22"/>
              </w:rPr>
              <w:t xml:space="preserve"> Required for Procedure</w:t>
            </w:r>
          </w:p>
        </w:tc>
        <w:tc>
          <w:tcPr>
            <w:tcW w:w="48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5FC5AE" w14:textId="77777777" w:rsidR="00B31487" w:rsidRPr="00200E6C" w:rsidRDefault="00B31487" w:rsidP="00DF142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885E45" w:rsidRPr="006D1C41" w14:paraId="03620B47" w14:textId="77777777" w:rsidTr="005615F8">
        <w:trPr>
          <w:trHeight w:val="70"/>
        </w:trPr>
        <w:tc>
          <w:tcPr>
            <w:tcW w:w="4500" w:type="dxa"/>
          </w:tcPr>
          <w:p w14:paraId="6317A97D" w14:textId="4888DDC3" w:rsidR="00885E45" w:rsidRPr="005615F8" w:rsidRDefault="00531199" w:rsidP="00DF1420">
            <w:pPr>
              <w:rPr>
                <w:rFonts w:asciiTheme="majorHAnsi" w:eastAsia="Calibri" w:hAnsiTheme="majorHAnsi" w:cstheme="majorHAnsi"/>
                <w:b/>
                <w:iCs/>
                <w:color w:val="0C2344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iCs/>
                <w:color w:val="0C2344"/>
                <w:sz w:val="22"/>
                <w:szCs w:val="22"/>
              </w:rPr>
              <w:t xml:space="preserve">Procedure </w:t>
            </w:r>
            <w:r w:rsidR="00885E45" w:rsidRPr="005615F8">
              <w:rPr>
                <w:rFonts w:asciiTheme="majorHAnsi" w:eastAsia="Calibri" w:hAnsiTheme="majorHAnsi" w:cstheme="majorHAnsi"/>
                <w:b/>
                <w:iCs/>
                <w:color w:val="0C2344"/>
                <w:sz w:val="22"/>
                <w:szCs w:val="22"/>
              </w:rPr>
              <w:t>Written by:</w:t>
            </w:r>
          </w:p>
        </w:tc>
        <w:tc>
          <w:tcPr>
            <w:tcW w:w="48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E0351" w14:textId="77777777" w:rsidR="00885E45" w:rsidRPr="00200E6C" w:rsidRDefault="00885E45" w:rsidP="00DF142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635755E4" w14:textId="77777777" w:rsidR="007854CE" w:rsidRPr="006D1C41" w:rsidRDefault="007854CE" w:rsidP="004E13C2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p w14:paraId="0D97F681" w14:textId="0EC29CDC" w:rsidR="0087054F" w:rsidRDefault="0087054F" w:rsidP="0087054F">
      <w:pPr>
        <w:pStyle w:val="MyNormal"/>
        <w:numPr>
          <w:ilvl w:val="0"/>
          <w:numId w:val="25"/>
        </w:numPr>
        <w:spacing w:before="0" w:after="0"/>
        <w:rPr>
          <w:rFonts w:asciiTheme="majorHAnsi" w:hAnsiTheme="majorHAnsi" w:cstheme="majorHAnsi"/>
          <w:iCs w:val="0"/>
          <w:sz w:val="20"/>
        </w:rPr>
      </w:pPr>
      <w:r>
        <w:rPr>
          <w:rFonts w:ascii="Arial" w:eastAsiaTheme="minorHAnsi" w:hAnsi="Arial" w:cs="Arial"/>
          <w:b/>
          <w:iCs w:val="0"/>
          <w:color w:val="009ECD"/>
          <w:sz w:val="28"/>
          <w:szCs w:val="21"/>
        </w:rPr>
        <w:t xml:space="preserve">Before Commencing </w:t>
      </w:r>
      <w:r w:rsidR="00512EE6">
        <w:rPr>
          <w:rFonts w:ascii="Arial" w:eastAsiaTheme="minorHAnsi" w:hAnsi="Arial" w:cs="Arial"/>
          <w:b/>
          <w:iCs w:val="0"/>
          <w:color w:val="009ECD"/>
          <w:sz w:val="28"/>
          <w:szCs w:val="21"/>
        </w:rPr>
        <w:t>Procedure</w:t>
      </w:r>
    </w:p>
    <w:p w14:paraId="48A941EF" w14:textId="77777777" w:rsidR="00D4702A" w:rsidRPr="006D1C41" w:rsidRDefault="00D4702A" w:rsidP="00D4702A">
      <w:pPr>
        <w:pStyle w:val="MyNormal"/>
        <w:spacing w:before="0" w:after="0"/>
        <w:rPr>
          <w:rFonts w:asciiTheme="majorHAnsi" w:hAnsiTheme="majorHAnsi" w:cstheme="majorHAnsi"/>
          <w:iCs w:val="0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6D1C41" w14:paraId="77EEC0D4" w14:textId="77777777" w:rsidTr="00C855D2">
        <w:tc>
          <w:tcPr>
            <w:tcW w:w="9350" w:type="dxa"/>
          </w:tcPr>
          <w:p w14:paraId="20534B30" w14:textId="4E20D827" w:rsidR="006D1C41" w:rsidRPr="00B31636" w:rsidRDefault="007854CE" w:rsidP="00D4702A">
            <w:pPr>
              <w:pStyle w:val="MyNormal"/>
              <w:spacing w:before="0" w:after="0"/>
              <w:rPr>
                <w:rFonts w:asciiTheme="majorHAnsi" w:hAnsiTheme="majorHAnsi" w:cstheme="majorHAnsi"/>
                <w:i/>
                <w:iCs w:val="0"/>
                <w:color w:val="A6A6A6" w:themeColor="background1" w:themeShade="A6"/>
                <w:sz w:val="22"/>
                <w:szCs w:val="22"/>
              </w:rPr>
            </w:pPr>
            <w:r w:rsidRPr="00B31636">
              <w:rPr>
                <w:rFonts w:asciiTheme="majorHAnsi" w:hAnsiTheme="majorHAnsi" w:cstheme="majorHAnsi"/>
                <w:i/>
                <w:iCs w:val="0"/>
                <w:color w:val="A6A6A6" w:themeColor="background1" w:themeShade="A6"/>
                <w:sz w:val="22"/>
                <w:szCs w:val="22"/>
              </w:rPr>
              <w:t xml:space="preserve">List </w:t>
            </w:r>
            <w:r w:rsidR="000C0F17" w:rsidRPr="00B31636">
              <w:rPr>
                <w:rFonts w:asciiTheme="majorHAnsi" w:hAnsiTheme="majorHAnsi" w:cstheme="majorHAnsi"/>
                <w:i/>
                <w:iCs w:val="0"/>
                <w:color w:val="A6A6A6" w:themeColor="background1" w:themeShade="A6"/>
                <w:sz w:val="22"/>
                <w:szCs w:val="22"/>
              </w:rPr>
              <w:t>specific health hazards</w:t>
            </w:r>
            <w:r w:rsidR="00E444ED">
              <w:rPr>
                <w:rFonts w:asciiTheme="majorHAnsi" w:hAnsiTheme="majorHAnsi" w:cstheme="majorHAnsi"/>
                <w:i/>
                <w:iCs w:val="0"/>
                <w:color w:val="A6A6A6" w:themeColor="background1" w:themeShade="A6"/>
                <w:sz w:val="22"/>
                <w:szCs w:val="22"/>
              </w:rPr>
              <w:t xml:space="preserve"> and </w:t>
            </w:r>
            <w:r w:rsidR="000C0F17" w:rsidRPr="00B31636">
              <w:rPr>
                <w:rFonts w:asciiTheme="majorHAnsi" w:hAnsiTheme="majorHAnsi" w:cstheme="majorHAnsi"/>
                <w:i/>
                <w:iCs w:val="0"/>
                <w:color w:val="A6A6A6" w:themeColor="background1" w:themeShade="A6"/>
                <w:sz w:val="22"/>
                <w:szCs w:val="22"/>
              </w:rPr>
              <w:t>risks</w:t>
            </w:r>
            <w:r w:rsidR="000D01F6">
              <w:rPr>
                <w:rFonts w:asciiTheme="majorHAnsi" w:hAnsiTheme="majorHAnsi" w:cstheme="majorHAnsi"/>
                <w:i/>
                <w:iCs w:val="0"/>
                <w:color w:val="A6A6A6" w:themeColor="background1" w:themeShade="A6"/>
                <w:sz w:val="22"/>
                <w:szCs w:val="22"/>
              </w:rPr>
              <w:t xml:space="preserve"> (e.g. </w:t>
            </w:r>
            <w:r w:rsidR="00B31636" w:rsidRPr="00B31636">
              <w:rPr>
                <w:rFonts w:asciiTheme="majorHAnsi" w:hAnsiTheme="majorHAnsi" w:cstheme="majorHAnsi"/>
                <w:i/>
                <w:iCs w:val="0"/>
                <w:color w:val="A6A6A6" w:themeColor="background1" w:themeShade="A6"/>
                <w:sz w:val="22"/>
                <w:szCs w:val="22"/>
              </w:rPr>
              <w:t xml:space="preserve"> working alone or in isolation</w:t>
            </w:r>
            <w:r w:rsidR="000D01F6">
              <w:rPr>
                <w:rFonts w:asciiTheme="majorHAnsi" w:hAnsiTheme="majorHAnsi" w:cstheme="majorHAnsi"/>
                <w:i/>
                <w:iCs w:val="0"/>
                <w:color w:val="A6A6A6" w:themeColor="background1" w:themeShade="A6"/>
                <w:sz w:val="22"/>
                <w:szCs w:val="22"/>
              </w:rPr>
              <w:t xml:space="preserve">) </w:t>
            </w:r>
            <w:r w:rsidR="00E444ED">
              <w:rPr>
                <w:rFonts w:asciiTheme="majorHAnsi" w:hAnsiTheme="majorHAnsi" w:cstheme="majorHAnsi"/>
                <w:i/>
                <w:iCs w:val="0"/>
                <w:color w:val="A6A6A6" w:themeColor="background1" w:themeShade="A6"/>
                <w:sz w:val="22"/>
                <w:szCs w:val="22"/>
              </w:rPr>
              <w:t xml:space="preserve">that you have considered before the </w:t>
            </w:r>
            <w:r w:rsidR="000D01F6">
              <w:rPr>
                <w:rFonts w:asciiTheme="majorHAnsi" w:hAnsiTheme="majorHAnsi" w:cstheme="majorHAnsi"/>
                <w:i/>
                <w:iCs w:val="0"/>
                <w:color w:val="A6A6A6" w:themeColor="background1" w:themeShade="A6"/>
                <w:sz w:val="22"/>
                <w:szCs w:val="22"/>
              </w:rPr>
              <w:t>activity</w:t>
            </w:r>
            <w:r w:rsidR="00E444ED">
              <w:rPr>
                <w:rFonts w:asciiTheme="majorHAnsi" w:hAnsiTheme="majorHAnsi" w:cstheme="majorHAnsi"/>
                <w:i/>
                <w:iCs w:val="0"/>
                <w:color w:val="A6A6A6" w:themeColor="background1" w:themeShade="A6"/>
                <w:sz w:val="22"/>
                <w:szCs w:val="22"/>
              </w:rPr>
              <w:t>/job/task(s)</w:t>
            </w:r>
            <w:r w:rsidR="000D01F6">
              <w:rPr>
                <w:rFonts w:asciiTheme="majorHAnsi" w:hAnsiTheme="majorHAnsi" w:cstheme="majorHAnsi"/>
                <w:i/>
                <w:iCs w:val="0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E444ED">
              <w:rPr>
                <w:rFonts w:asciiTheme="majorHAnsi" w:hAnsiTheme="majorHAnsi" w:cstheme="majorHAnsi"/>
                <w:i/>
                <w:iCs w:val="0"/>
                <w:color w:val="A6A6A6" w:themeColor="background1" w:themeShade="A6"/>
                <w:sz w:val="22"/>
                <w:szCs w:val="22"/>
              </w:rPr>
              <w:t>has begun</w:t>
            </w:r>
          </w:p>
          <w:p w14:paraId="3BE3C436" w14:textId="6FB8DC31" w:rsidR="006D1C41" w:rsidRDefault="006D1C41" w:rsidP="00D4702A">
            <w:pPr>
              <w:pStyle w:val="MyNormal"/>
              <w:spacing w:before="0" w:after="0"/>
              <w:rPr>
                <w:rFonts w:asciiTheme="majorHAnsi" w:hAnsiTheme="majorHAnsi" w:cstheme="majorHAnsi"/>
                <w:iCs w:val="0"/>
                <w:sz w:val="22"/>
                <w:szCs w:val="22"/>
              </w:rPr>
            </w:pPr>
          </w:p>
          <w:p w14:paraId="21E4250F" w14:textId="486E8199" w:rsidR="00531199" w:rsidRDefault="00531199" w:rsidP="00D4702A">
            <w:pPr>
              <w:pStyle w:val="MyNormal"/>
              <w:spacing w:before="0" w:after="0"/>
              <w:rPr>
                <w:rFonts w:asciiTheme="majorHAnsi" w:hAnsiTheme="majorHAnsi" w:cstheme="majorHAnsi"/>
                <w:iCs w:val="0"/>
                <w:sz w:val="22"/>
                <w:szCs w:val="22"/>
              </w:rPr>
            </w:pPr>
          </w:p>
          <w:p w14:paraId="526E998E" w14:textId="77777777" w:rsidR="00531199" w:rsidRDefault="00531199" w:rsidP="00D4702A">
            <w:pPr>
              <w:pStyle w:val="MyNormal"/>
              <w:spacing w:before="0" w:after="0"/>
              <w:rPr>
                <w:rFonts w:asciiTheme="majorHAnsi" w:hAnsiTheme="majorHAnsi" w:cstheme="majorHAnsi"/>
                <w:iCs w:val="0"/>
                <w:sz w:val="22"/>
                <w:szCs w:val="22"/>
              </w:rPr>
            </w:pPr>
          </w:p>
          <w:p w14:paraId="2BEB2B74" w14:textId="77777777" w:rsidR="006D1C41" w:rsidRDefault="006D1C41" w:rsidP="00D4702A">
            <w:pPr>
              <w:pStyle w:val="MyNormal"/>
              <w:spacing w:before="0" w:after="0"/>
              <w:rPr>
                <w:rFonts w:asciiTheme="majorHAnsi" w:hAnsiTheme="majorHAnsi" w:cstheme="majorHAnsi"/>
                <w:iCs w:val="0"/>
                <w:sz w:val="22"/>
                <w:szCs w:val="22"/>
              </w:rPr>
            </w:pPr>
          </w:p>
        </w:tc>
      </w:tr>
    </w:tbl>
    <w:p w14:paraId="1755FA1E" w14:textId="77777777" w:rsidR="0087054F" w:rsidRPr="00531199" w:rsidRDefault="0087054F" w:rsidP="0087054F">
      <w:pPr>
        <w:pStyle w:val="MyNormal"/>
        <w:spacing w:before="0" w:after="0"/>
        <w:ind w:left="360"/>
        <w:rPr>
          <w:rFonts w:asciiTheme="majorHAnsi" w:hAnsiTheme="majorHAnsi" w:cstheme="majorHAnsi"/>
          <w:iCs w:val="0"/>
          <w:sz w:val="22"/>
          <w:szCs w:val="22"/>
        </w:rPr>
      </w:pPr>
    </w:p>
    <w:p w14:paraId="1D686DFE" w14:textId="4FE65BE4" w:rsidR="00D4702A" w:rsidRPr="0087054F" w:rsidRDefault="0087054F" w:rsidP="00D4702A">
      <w:pPr>
        <w:pStyle w:val="MyNormal"/>
        <w:numPr>
          <w:ilvl w:val="0"/>
          <w:numId w:val="25"/>
        </w:numPr>
        <w:spacing w:before="0" w:after="0"/>
        <w:rPr>
          <w:rFonts w:asciiTheme="majorHAnsi" w:hAnsiTheme="majorHAnsi" w:cstheme="majorHAnsi"/>
          <w:iCs w:val="0"/>
          <w:sz w:val="22"/>
          <w:szCs w:val="22"/>
        </w:rPr>
      </w:pPr>
      <w:r w:rsidRPr="0087054F">
        <w:rPr>
          <w:rFonts w:ascii="Arial" w:eastAsiaTheme="minorHAnsi" w:hAnsi="Arial" w:cs="Arial"/>
          <w:b/>
          <w:iCs w:val="0"/>
          <w:color w:val="009ECD"/>
          <w:sz w:val="28"/>
          <w:szCs w:val="21"/>
        </w:rPr>
        <w:t>Safe Work Procedure</w:t>
      </w:r>
    </w:p>
    <w:p w14:paraId="6E50E0B9" w14:textId="0428AB56" w:rsidR="00D4702A" w:rsidRPr="007854CE" w:rsidRDefault="007854CE" w:rsidP="00D4702A">
      <w:pPr>
        <w:pStyle w:val="MyNormal"/>
        <w:spacing w:before="0" w:after="0"/>
        <w:rPr>
          <w:rFonts w:asciiTheme="majorHAnsi" w:hAnsiTheme="majorHAnsi" w:cstheme="majorHAnsi"/>
          <w:iCs w:val="0"/>
          <w:color w:val="A6A6A6" w:themeColor="background1" w:themeShade="A6"/>
          <w:sz w:val="22"/>
          <w:szCs w:val="22"/>
        </w:rPr>
      </w:pPr>
      <w:r w:rsidRPr="00531199">
        <w:rPr>
          <w:rFonts w:asciiTheme="majorHAnsi" w:hAnsiTheme="majorHAnsi" w:cstheme="majorHAnsi"/>
          <w:i/>
          <w:iCs w:val="0"/>
          <w:color w:val="A6A6A6" w:themeColor="background1" w:themeShade="A6"/>
          <w:sz w:val="22"/>
          <w:szCs w:val="22"/>
        </w:rPr>
        <w:t>Step by step process of how to conduct the task</w:t>
      </w:r>
      <w:r w:rsidR="00A7593F">
        <w:rPr>
          <w:rFonts w:asciiTheme="majorHAnsi" w:hAnsiTheme="majorHAnsi" w:cstheme="majorHAnsi"/>
          <w:i/>
          <w:iCs w:val="0"/>
          <w:color w:val="A6A6A6" w:themeColor="background1" w:themeShade="A6"/>
          <w:sz w:val="22"/>
          <w:szCs w:val="22"/>
        </w:rPr>
        <w:t xml:space="preserve"> incorporating controls to minimize risk of hazards</w:t>
      </w:r>
      <w:r w:rsidR="00B31636" w:rsidRPr="00531199">
        <w:rPr>
          <w:rFonts w:asciiTheme="majorHAnsi" w:hAnsiTheme="majorHAnsi" w:cstheme="majorHAnsi"/>
          <w:i/>
          <w:iCs w:val="0"/>
          <w:color w:val="A6A6A6" w:themeColor="background1" w:themeShade="A6"/>
          <w:sz w:val="22"/>
          <w:szCs w:val="22"/>
        </w:rPr>
        <w:t>. Images can be used</w:t>
      </w:r>
      <w:r w:rsidR="00B31636">
        <w:rPr>
          <w:rFonts w:asciiTheme="majorHAnsi" w:hAnsiTheme="majorHAnsi" w:cstheme="majorHAnsi"/>
          <w:iCs w:val="0"/>
          <w:color w:val="A6A6A6" w:themeColor="background1" w:themeShade="A6"/>
          <w:sz w:val="22"/>
          <w:szCs w:val="22"/>
        </w:rPr>
        <w:t>.</w:t>
      </w:r>
    </w:p>
    <w:p w14:paraId="2FCA1D3B" w14:textId="77777777" w:rsidR="007854CE" w:rsidRPr="00885E45" w:rsidRDefault="007854CE" w:rsidP="00D4702A">
      <w:pPr>
        <w:pStyle w:val="MyNormal"/>
        <w:spacing w:before="0" w:after="0"/>
        <w:rPr>
          <w:rFonts w:asciiTheme="majorHAnsi" w:hAnsiTheme="majorHAnsi" w:cstheme="majorHAnsi"/>
          <w:iCs w:val="0"/>
          <w:sz w:val="22"/>
          <w:szCs w:val="22"/>
        </w:rPr>
      </w:pPr>
    </w:p>
    <w:p w14:paraId="0B4590ED" w14:textId="57D3B44D" w:rsidR="006D1C41" w:rsidRDefault="006D1C41" w:rsidP="00531199">
      <w:pPr>
        <w:pStyle w:val="MyNormal"/>
        <w:numPr>
          <w:ilvl w:val="0"/>
          <w:numId w:val="27"/>
        </w:numPr>
        <w:spacing w:before="0" w:after="0"/>
        <w:rPr>
          <w:rFonts w:asciiTheme="majorHAnsi" w:eastAsia="Calibri" w:hAnsiTheme="majorHAnsi" w:cstheme="majorHAnsi"/>
          <w:sz w:val="22"/>
          <w:szCs w:val="22"/>
          <w:lang w:val="en-CA"/>
        </w:rPr>
      </w:pPr>
    </w:p>
    <w:p w14:paraId="1132004E" w14:textId="69F785C5" w:rsidR="00531199" w:rsidRDefault="00531199" w:rsidP="00531199">
      <w:pPr>
        <w:pStyle w:val="MyNormal"/>
        <w:numPr>
          <w:ilvl w:val="0"/>
          <w:numId w:val="27"/>
        </w:numPr>
        <w:spacing w:before="0" w:after="0"/>
        <w:rPr>
          <w:rFonts w:asciiTheme="majorHAnsi" w:eastAsia="Calibri" w:hAnsiTheme="majorHAnsi" w:cstheme="majorHAnsi"/>
          <w:sz w:val="22"/>
          <w:szCs w:val="22"/>
          <w:lang w:val="en-CA"/>
        </w:rPr>
      </w:pPr>
    </w:p>
    <w:p w14:paraId="540D0A26" w14:textId="00918713" w:rsidR="00531199" w:rsidRDefault="00531199" w:rsidP="00531199">
      <w:pPr>
        <w:pStyle w:val="MyNormal"/>
        <w:numPr>
          <w:ilvl w:val="0"/>
          <w:numId w:val="27"/>
        </w:numPr>
        <w:spacing w:before="0" w:after="0"/>
        <w:rPr>
          <w:rFonts w:asciiTheme="majorHAnsi" w:eastAsia="Calibri" w:hAnsiTheme="majorHAnsi" w:cstheme="majorHAnsi"/>
          <w:sz w:val="22"/>
          <w:szCs w:val="22"/>
          <w:lang w:val="en-CA"/>
        </w:rPr>
      </w:pPr>
    </w:p>
    <w:p w14:paraId="317542ED" w14:textId="44BC22D8" w:rsidR="00531199" w:rsidRDefault="00531199" w:rsidP="00531199">
      <w:pPr>
        <w:pStyle w:val="MyNormal"/>
        <w:numPr>
          <w:ilvl w:val="0"/>
          <w:numId w:val="27"/>
        </w:numPr>
        <w:spacing w:before="0" w:after="0"/>
        <w:rPr>
          <w:rFonts w:asciiTheme="majorHAnsi" w:eastAsia="Calibri" w:hAnsiTheme="majorHAnsi" w:cstheme="majorHAnsi"/>
          <w:sz w:val="22"/>
          <w:szCs w:val="22"/>
          <w:lang w:val="en-CA"/>
        </w:rPr>
      </w:pPr>
    </w:p>
    <w:p w14:paraId="4EBAE62A" w14:textId="11F024B0" w:rsidR="00531199" w:rsidRDefault="00531199" w:rsidP="00531199">
      <w:pPr>
        <w:pStyle w:val="MyNormal"/>
        <w:numPr>
          <w:ilvl w:val="0"/>
          <w:numId w:val="27"/>
        </w:numPr>
        <w:spacing w:before="0" w:after="0"/>
        <w:rPr>
          <w:rFonts w:asciiTheme="majorHAnsi" w:eastAsia="Calibri" w:hAnsiTheme="majorHAnsi" w:cstheme="majorHAnsi"/>
          <w:sz w:val="22"/>
          <w:szCs w:val="22"/>
          <w:lang w:val="en-CA"/>
        </w:rPr>
      </w:pPr>
    </w:p>
    <w:p w14:paraId="62B42097" w14:textId="66D84586" w:rsidR="00531199" w:rsidRDefault="00531199" w:rsidP="00531199">
      <w:pPr>
        <w:pStyle w:val="MyNormal"/>
        <w:numPr>
          <w:ilvl w:val="0"/>
          <w:numId w:val="27"/>
        </w:numPr>
        <w:spacing w:before="0" w:after="0"/>
        <w:rPr>
          <w:rFonts w:asciiTheme="majorHAnsi" w:eastAsia="Calibri" w:hAnsiTheme="majorHAnsi" w:cstheme="majorHAnsi"/>
          <w:sz w:val="22"/>
          <w:szCs w:val="22"/>
          <w:lang w:val="en-CA"/>
        </w:rPr>
      </w:pPr>
    </w:p>
    <w:p w14:paraId="5ADF806B" w14:textId="309C7CAC" w:rsidR="00531199" w:rsidRDefault="00531199" w:rsidP="00531199">
      <w:pPr>
        <w:pStyle w:val="MyNormal"/>
        <w:numPr>
          <w:ilvl w:val="0"/>
          <w:numId w:val="27"/>
        </w:numPr>
        <w:spacing w:before="0" w:after="0"/>
        <w:rPr>
          <w:rFonts w:asciiTheme="majorHAnsi" w:eastAsia="Calibri" w:hAnsiTheme="majorHAnsi" w:cstheme="majorHAnsi"/>
          <w:sz w:val="22"/>
          <w:szCs w:val="22"/>
          <w:lang w:val="en-CA"/>
        </w:rPr>
      </w:pPr>
    </w:p>
    <w:p w14:paraId="782BD5FF" w14:textId="7E679551" w:rsidR="00531199" w:rsidRDefault="00531199" w:rsidP="00531199">
      <w:pPr>
        <w:pStyle w:val="MyNormal"/>
        <w:numPr>
          <w:ilvl w:val="0"/>
          <w:numId w:val="27"/>
        </w:numPr>
        <w:spacing w:before="0" w:after="0"/>
        <w:rPr>
          <w:rFonts w:asciiTheme="majorHAnsi" w:eastAsia="Calibri" w:hAnsiTheme="majorHAnsi" w:cstheme="majorHAnsi"/>
          <w:sz w:val="22"/>
          <w:szCs w:val="22"/>
          <w:lang w:val="en-CA"/>
        </w:rPr>
      </w:pPr>
    </w:p>
    <w:p w14:paraId="4956FE00" w14:textId="1BCD5E04" w:rsidR="00531199" w:rsidRDefault="00531199" w:rsidP="00531199">
      <w:pPr>
        <w:pStyle w:val="MyNormal"/>
        <w:numPr>
          <w:ilvl w:val="0"/>
          <w:numId w:val="27"/>
        </w:numPr>
        <w:spacing w:before="0" w:after="0"/>
        <w:rPr>
          <w:rFonts w:asciiTheme="majorHAnsi" w:eastAsia="Calibri" w:hAnsiTheme="majorHAnsi" w:cstheme="majorHAnsi"/>
          <w:sz w:val="22"/>
          <w:szCs w:val="22"/>
          <w:lang w:val="en-CA"/>
        </w:rPr>
      </w:pPr>
    </w:p>
    <w:p w14:paraId="016570C1" w14:textId="2D2C6938" w:rsidR="00531199" w:rsidRDefault="00531199" w:rsidP="00531199">
      <w:pPr>
        <w:pStyle w:val="MyNormal"/>
        <w:numPr>
          <w:ilvl w:val="0"/>
          <w:numId w:val="27"/>
        </w:numPr>
        <w:spacing w:before="0" w:after="0"/>
        <w:rPr>
          <w:rFonts w:asciiTheme="majorHAnsi" w:eastAsia="Calibri" w:hAnsiTheme="majorHAnsi" w:cstheme="majorHAnsi"/>
          <w:sz w:val="22"/>
          <w:szCs w:val="22"/>
          <w:lang w:val="en-CA"/>
        </w:rPr>
      </w:pPr>
    </w:p>
    <w:p w14:paraId="06D59464" w14:textId="77777777" w:rsidR="00D4702A" w:rsidRPr="00885E45" w:rsidRDefault="00D4702A" w:rsidP="00D92D9E">
      <w:pPr>
        <w:pStyle w:val="MyNormal"/>
        <w:spacing w:before="0" w:after="0"/>
        <w:rPr>
          <w:rFonts w:asciiTheme="majorHAnsi" w:eastAsia="Calibri" w:hAnsiTheme="majorHAnsi" w:cstheme="majorHAnsi"/>
          <w:sz w:val="22"/>
          <w:szCs w:val="22"/>
          <w:lang w:val="en-CA"/>
        </w:rPr>
      </w:pPr>
    </w:p>
    <w:p w14:paraId="20664C26" w14:textId="1A05978F" w:rsidR="00D4702A" w:rsidRDefault="0087054F" w:rsidP="0087054F">
      <w:pPr>
        <w:pStyle w:val="MyNormal"/>
        <w:numPr>
          <w:ilvl w:val="0"/>
          <w:numId w:val="25"/>
        </w:numPr>
        <w:spacing w:before="0" w:after="0"/>
        <w:rPr>
          <w:rFonts w:ascii="Arial" w:eastAsiaTheme="minorHAnsi" w:hAnsi="Arial" w:cs="Arial"/>
          <w:b/>
          <w:iCs w:val="0"/>
          <w:color w:val="009ECD"/>
          <w:sz w:val="28"/>
          <w:szCs w:val="21"/>
        </w:rPr>
      </w:pPr>
      <w:r w:rsidRPr="0087054F">
        <w:rPr>
          <w:rFonts w:ascii="Arial" w:eastAsiaTheme="minorHAnsi" w:hAnsi="Arial" w:cs="Arial"/>
          <w:b/>
          <w:iCs w:val="0"/>
          <w:color w:val="009ECD"/>
          <w:sz w:val="28"/>
          <w:szCs w:val="21"/>
        </w:rPr>
        <w:t>Post Procedure</w:t>
      </w:r>
    </w:p>
    <w:p w14:paraId="63940065" w14:textId="77777777" w:rsidR="00531199" w:rsidRPr="00531199" w:rsidRDefault="00531199" w:rsidP="00531199">
      <w:pPr>
        <w:pStyle w:val="MyNormal"/>
        <w:spacing w:before="0" w:after="0"/>
        <w:rPr>
          <w:rFonts w:asciiTheme="majorHAnsi" w:hAnsiTheme="majorHAnsi" w:cstheme="majorHAnsi"/>
          <w:iCs w:val="0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6D1C41" w14:paraId="19E18F4E" w14:textId="77777777" w:rsidTr="00C855D2">
        <w:tc>
          <w:tcPr>
            <w:tcW w:w="9350" w:type="dxa"/>
          </w:tcPr>
          <w:p w14:paraId="0F83FED0" w14:textId="77777777" w:rsidR="006D1C41" w:rsidRPr="00B31636" w:rsidRDefault="007854CE" w:rsidP="00D4702A">
            <w:pPr>
              <w:pStyle w:val="MyNormal"/>
              <w:spacing w:before="0" w:after="0"/>
              <w:rPr>
                <w:rFonts w:asciiTheme="majorHAnsi" w:hAnsiTheme="majorHAnsi" w:cstheme="majorHAnsi"/>
                <w:i/>
                <w:iCs w:val="0"/>
                <w:color w:val="A6A6A6" w:themeColor="background1" w:themeShade="A6"/>
                <w:sz w:val="22"/>
                <w:szCs w:val="22"/>
              </w:rPr>
            </w:pPr>
            <w:r w:rsidRPr="00B31636">
              <w:rPr>
                <w:rFonts w:asciiTheme="majorHAnsi" w:eastAsiaTheme="minorHAnsi" w:hAnsiTheme="majorHAnsi" w:cstheme="majorHAnsi"/>
                <w:i/>
                <w:iCs w:val="0"/>
                <w:color w:val="A6A6A6" w:themeColor="background1" w:themeShade="A6"/>
                <w:sz w:val="22"/>
                <w:szCs w:val="22"/>
              </w:rPr>
              <w:t>List things to consider like disposal, hazardous waste, clean up etc.</w:t>
            </w:r>
          </w:p>
          <w:p w14:paraId="55D31D18" w14:textId="77777777" w:rsidR="006D1C41" w:rsidRDefault="006D1C41" w:rsidP="00D4702A">
            <w:pPr>
              <w:pStyle w:val="MyNormal"/>
              <w:spacing w:before="0" w:after="0"/>
              <w:rPr>
                <w:rFonts w:asciiTheme="majorHAnsi" w:hAnsiTheme="majorHAnsi" w:cstheme="majorHAnsi"/>
                <w:iCs w:val="0"/>
                <w:sz w:val="22"/>
                <w:szCs w:val="22"/>
              </w:rPr>
            </w:pPr>
          </w:p>
          <w:p w14:paraId="1F101004" w14:textId="7805C7A8" w:rsidR="007854CE" w:rsidRDefault="007854CE" w:rsidP="00D4702A">
            <w:pPr>
              <w:pStyle w:val="MyNormal"/>
              <w:spacing w:before="0" w:after="0"/>
              <w:rPr>
                <w:rFonts w:asciiTheme="majorHAnsi" w:hAnsiTheme="majorHAnsi" w:cstheme="majorHAnsi"/>
                <w:iCs w:val="0"/>
                <w:sz w:val="22"/>
                <w:szCs w:val="22"/>
              </w:rPr>
            </w:pPr>
          </w:p>
          <w:p w14:paraId="10C96787" w14:textId="19956450" w:rsidR="00531199" w:rsidRDefault="00531199" w:rsidP="00D4702A">
            <w:pPr>
              <w:pStyle w:val="MyNormal"/>
              <w:spacing w:before="0" w:after="0"/>
              <w:rPr>
                <w:rFonts w:asciiTheme="majorHAnsi" w:hAnsiTheme="majorHAnsi" w:cstheme="majorHAnsi"/>
                <w:iCs w:val="0"/>
                <w:sz w:val="22"/>
                <w:szCs w:val="22"/>
              </w:rPr>
            </w:pPr>
          </w:p>
          <w:p w14:paraId="1336025E" w14:textId="77777777" w:rsidR="00531199" w:rsidRPr="007854CE" w:rsidRDefault="00531199" w:rsidP="00D4702A">
            <w:pPr>
              <w:pStyle w:val="MyNormal"/>
              <w:spacing w:before="0" w:after="0"/>
              <w:rPr>
                <w:rFonts w:asciiTheme="majorHAnsi" w:hAnsiTheme="majorHAnsi" w:cstheme="majorHAnsi"/>
                <w:iCs w:val="0"/>
                <w:sz w:val="22"/>
                <w:szCs w:val="22"/>
              </w:rPr>
            </w:pPr>
          </w:p>
          <w:p w14:paraId="46432B51" w14:textId="77777777" w:rsidR="006D1C41" w:rsidRPr="00C80D1A" w:rsidRDefault="006D1C41" w:rsidP="00D4702A">
            <w:pPr>
              <w:pStyle w:val="MyNormal"/>
              <w:spacing w:before="0" w:after="0"/>
              <w:rPr>
                <w:rFonts w:asciiTheme="majorHAnsi" w:hAnsiTheme="majorHAnsi" w:cstheme="majorHAnsi"/>
                <w:iCs w:val="0"/>
                <w:sz w:val="22"/>
                <w:szCs w:val="22"/>
              </w:rPr>
            </w:pPr>
          </w:p>
        </w:tc>
      </w:tr>
    </w:tbl>
    <w:p w14:paraId="3A1B3EC2" w14:textId="77777777" w:rsidR="00531199" w:rsidRDefault="00531199" w:rsidP="006D1C41">
      <w:pPr>
        <w:pStyle w:val="MyNormal"/>
        <w:spacing w:before="0" w:after="0"/>
        <w:rPr>
          <w:rFonts w:asciiTheme="majorHAnsi" w:hAnsiTheme="majorHAnsi" w:cstheme="majorHAnsi"/>
          <w:iCs w:val="0"/>
          <w:sz w:val="22"/>
          <w:szCs w:val="22"/>
        </w:rPr>
        <w:sectPr w:rsidR="00531199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0A9D4A" w14:textId="0D1BE37F" w:rsidR="00A7593F" w:rsidRDefault="00A7593F" w:rsidP="00531199">
      <w:pPr>
        <w:pStyle w:val="MyNormal"/>
        <w:numPr>
          <w:ilvl w:val="0"/>
          <w:numId w:val="25"/>
        </w:numPr>
        <w:spacing w:before="0" w:after="0"/>
        <w:rPr>
          <w:rFonts w:ascii="Arial" w:eastAsiaTheme="minorHAnsi" w:hAnsi="Arial" w:cs="Arial"/>
          <w:b/>
          <w:iCs w:val="0"/>
          <w:color w:val="009ECD"/>
          <w:sz w:val="28"/>
          <w:szCs w:val="21"/>
        </w:rPr>
      </w:pPr>
      <w:r>
        <w:rPr>
          <w:rFonts w:ascii="Arial" w:eastAsiaTheme="minorHAnsi" w:hAnsi="Arial" w:cs="Arial"/>
          <w:b/>
          <w:iCs w:val="0"/>
          <w:color w:val="009ECD"/>
          <w:sz w:val="28"/>
          <w:szCs w:val="21"/>
        </w:rPr>
        <w:lastRenderedPageBreak/>
        <w:t>Personal Protective Equipment</w:t>
      </w:r>
    </w:p>
    <w:p w14:paraId="2B7E8518" w14:textId="1FAFC43B" w:rsidR="008E0A12" w:rsidRPr="00531199" w:rsidRDefault="008E0A12" w:rsidP="008E0A12">
      <w:pPr>
        <w:pStyle w:val="MyNormal"/>
        <w:spacing w:before="0" w:after="0"/>
        <w:rPr>
          <w:rFonts w:ascii="Calibri Light" w:eastAsiaTheme="minorHAnsi" w:hAnsi="Calibri Light" w:cstheme="minorBidi"/>
          <w:i/>
          <w:iCs w:val="0"/>
          <w:color w:val="A6A6A6" w:themeColor="background1" w:themeShade="A6"/>
          <w:sz w:val="22"/>
          <w:szCs w:val="22"/>
          <w:lang w:val="en-CA"/>
        </w:rPr>
      </w:pPr>
      <w:r w:rsidRPr="00531199">
        <w:rPr>
          <w:rFonts w:ascii="Calibri Light" w:eastAsiaTheme="minorHAnsi" w:hAnsi="Calibri Light" w:cstheme="minorBidi"/>
          <w:i/>
          <w:iCs w:val="0"/>
          <w:color w:val="A6A6A6" w:themeColor="background1" w:themeShade="A6"/>
          <w:sz w:val="22"/>
          <w:szCs w:val="22"/>
          <w:lang w:val="en-CA"/>
        </w:rPr>
        <w:t xml:space="preserve">List the </w:t>
      </w:r>
      <w:r w:rsidR="005252C5">
        <w:rPr>
          <w:rFonts w:ascii="Calibri Light" w:eastAsiaTheme="minorHAnsi" w:hAnsi="Calibri Light" w:cstheme="minorBidi"/>
          <w:i/>
          <w:iCs w:val="0"/>
          <w:color w:val="A6A6A6" w:themeColor="background1" w:themeShade="A6"/>
          <w:sz w:val="22"/>
          <w:szCs w:val="22"/>
          <w:lang w:val="en-CA"/>
        </w:rPr>
        <w:t>PPE that will be used as part of this procedure and associated requirements for care and maintenance (if applicable)</w:t>
      </w:r>
    </w:p>
    <w:p w14:paraId="01F33949" w14:textId="037324B0" w:rsidR="00A7593F" w:rsidRDefault="00A7593F" w:rsidP="005252C5">
      <w:pPr>
        <w:pStyle w:val="MyNormal"/>
        <w:numPr>
          <w:ilvl w:val="0"/>
          <w:numId w:val="28"/>
        </w:numPr>
        <w:spacing w:before="0" w:after="0"/>
        <w:rPr>
          <w:rFonts w:asciiTheme="minorHAnsi" w:eastAsiaTheme="minorHAnsi" w:hAnsiTheme="minorHAnsi" w:cstheme="minorHAnsi"/>
          <w:iCs w:val="0"/>
          <w:sz w:val="22"/>
          <w:szCs w:val="22"/>
        </w:rPr>
      </w:pPr>
    </w:p>
    <w:p w14:paraId="6A6459AC" w14:textId="77777777" w:rsidR="005252C5" w:rsidRPr="005252C5" w:rsidRDefault="005252C5" w:rsidP="005252C5">
      <w:pPr>
        <w:pStyle w:val="MyNormal"/>
        <w:numPr>
          <w:ilvl w:val="0"/>
          <w:numId w:val="28"/>
        </w:numPr>
        <w:spacing w:before="0" w:after="0"/>
        <w:rPr>
          <w:rFonts w:asciiTheme="minorHAnsi" w:eastAsiaTheme="minorHAnsi" w:hAnsiTheme="minorHAnsi" w:cstheme="minorHAnsi"/>
          <w:iCs w:val="0"/>
          <w:sz w:val="22"/>
          <w:szCs w:val="22"/>
        </w:rPr>
      </w:pPr>
    </w:p>
    <w:p w14:paraId="14C3036B" w14:textId="1866D9CB" w:rsidR="00A7593F" w:rsidRDefault="00A7593F" w:rsidP="00A7593F">
      <w:pPr>
        <w:pStyle w:val="MyNormal"/>
        <w:spacing w:before="0" w:after="0"/>
        <w:rPr>
          <w:rFonts w:ascii="Arial" w:eastAsiaTheme="minorHAnsi" w:hAnsi="Arial" w:cs="Arial"/>
          <w:b/>
          <w:iCs w:val="0"/>
          <w:color w:val="009ECD"/>
          <w:sz w:val="28"/>
          <w:szCs w:val="21"/>
        </w:rPr>
      </w:pPr>
    </w:p>
    <w:p w14:paraId="2519A462" w14:textId="1481BBB4" w:rsidR="0087054F" w:rsidRPr="0087054F" w:rsidRDefault="0087054F" w:rsidP="00531199">
      <w:pPr>
        <w:pStyle w:val="MyNormal"/>
        <w:numPr>
          <w:ilvl w:val="0"/>
          <w:numId w:val="25"/>
        </w:numPr>
        <w:spacing w:before="0" w:after="0"/>
        <w:rPr>
          <w:rFonts w:ascii="Arial" w:eastAsiaTheme="minorHAnsi" w:hAnsi="Arial" w:cs="Arial"/>
          <w:b/>
          <w:iCs w:val="0"/>
          <w:color w:val="009ECD"/>
          <w:sz w:val="28"/>
          <w:szCs w:val="21"/>
        </w:rPr>
      </w:pPr>
      <w:r w:rsidRPr="0087054F">
        <w:rPr>
          <w:rFonts w:ascii="Arial" w:eastAsiaTheme="minorHAnsi" w:hAnsi="Arial" w:cs="Arial"/>
          <w:b/>
          <w:iCs w:val="0"/>
          <w:color w:val="009ECD"/>
          <w:sz w:val="28"/>
          <w:szCs w:val="21"/>
        </w:rPr>
        <w:t>Incidents/Accidents</w:t>
      </w:r>
    </w:p>
    <w:p w14:paraId="1732B361" w14:textId="319B124B" w:rsidR="002345A7" w:rsidRPr="00531199" w:rsidRDefault="004C10A0" w:rsidP="0087054F">
      <w:pPr>
        <w:pStyle w:val="MyNormal"/>
        <w:spacing w:before="0" w:after="0"/>
        <w:rPr>
          <w:rFonts w:ascii="Calibri Light" w:eastAsiaTheme="minorHAnsi" w:hAnsi="Calibri Light" w:cstheme="minorBidi"/>
          <w:i/>
          <w:iCs w:val="0"/>
          <w:color w:val="A6A6A6" w:themeColor="background1" w:themeShade="A6"/>
          <w:sz w:val="22"/>
          <w:szCs w:val="22"/>
          <w:lang w:val="en-CA"/>
        </w:rPr>
      </w:pPr>
      <w:r w:rsidRPr="00531199">
        <w:rPr>
          <w:rFonts w:ascii="Calibri Light" w:eastAsiaTheme="minorHAnsi" w:hAnsi="Calibri Light" w:cstheme="minorBidi"/>
          <w:i/>
          <w:iCs w:val="0"/>
          <w:color w:val="A6A6A6" w:themeColor="background1" w:themeShade="A6"/>
          <w:sz w:val="22"/>
          <w:szCs w:val="22"/>
          <w:lang w:val="en-CA"/>
        </w:rPr>
        <w:t>L</w:t>
      </w:r>
      <w:r w:rsidR="006D1C41" w:rsidRPr="00531199">
        <w:rPr>
          <w:rFonts w:ascii="Calibri Light" w:eastAsiaTheme="minorHAnsi" w:hAnsi="Calibri Light" w:cstheme="minorBidi"/>
          <w:i/>
          <w:iCs w:val="0"/>
          <w:color w:val="A6A6A6" w:themeColor="background1" w:themeShade="A6"/>
          <w:sz w:val="22"/>
          <w:szCs w:val="22"/>
          <w:lang w:val="en-CA"/>
        </w:rPr>
        <w:t xml:space="preserve">ist the </w:t>
      </w:r>
      <w:r w:rsidR="00AB6ED2" w:rsidRPr="00531199">
        <w:rPr>
          <w:rFonts w:ascii="Calibri Light" w:eastAsiaTheme="minorHAnsi" w:hAnsi="Calibri Light" w:cstheme="minorBidi"/>
          <w:i/>
          <w:iCs w:val="0"/>
          <w:color w:val="A6A6A6" w:themeColor="background1" w:themeShade="A6"/>
          <w:sz w:val="22"/>
          <w:szCs w:val="22"/>
          <w:lang w:val="en-CA"/>
        </w:rPr>
        <w:t xml:space="preserve">information </w:t>
      </w:r>
      <w:r w:rsidR="006D1C41" w:rsidRPr="00531199">
        <w:rPr>
          <w:rFonts w:ascii="Calibri Light" w:eastAsiaTheme="minorHAnsi" w:hAnsi="Calibri Light" w:cstheme="minorBidi"/>
          <w:i/>
          <w:iCs w:val="0"/>
          <w:color w:val="A6A6A6" w:themeColor="background1" w:themeShade="A6"/>
          <w:sz w:val="22"/>
          <w:szCs w:val="22"/>
          <w:lang w:val="en-CA"/>
        </w:rPr>
        <w:t xml:space="preserve">for the person </w:t>
      </w:r>
      <w:r w:rsidR="00AB6ED2" w:rsidRPr="00531199">
        <w:rPr>
          <w:rFonts w:ascii="Calibri Light" w:eastAsiaTheme="minorHAnsi" w:hAnsi="Calibri Light" w:cstheme="minorBidi"/>
          <w:i/>
          <w:iCs w:val="0"/>
          <w:color w:val="A6A6A6" w:themeColor="background1" w:themeShade="A6"/>
          <w:sz w:val="22"/>
          <w:szCs w:val="22"/>
          <w:lang w:val="en-CA"/>
        </w:rPr>
        <w:t>who will</w:t>
      </w:r>
      <w:r w:rsidR="006D1C41" w:rsidRPr="00531199">
        <w:rPr>
          <w:rFonts w:ascii="Calibri Light" w:eastAsiaTheme="minorHAnsi" w:hAnsi="Calibri Light" w:cstheme="minorBidi"/>
          <w:i/>
          <w:iCs w:val="0"/>
          <w:color w:val="A6A6A6" w:themeColor="background1" w:themeShade="A6"/>
          <w:sz w:val="22"/>
          <w:szCs w:val="22"/>
          <w:lang w:val="en-CA"/>
        </w:rPr>
        <w:t xml:space="preserve"> be contacted in the event of an </w:t>
      </w:r>
      <w:r w:rsidR="00200E6C" w:rsidRPr="00531199">
        <w:rPr>
          <w:rFonts w:ascii="Calibri Light" w:eastAsiaTheme="minorHAnsi" w:hAnsi="Calibri Light" w:cstheme="minorBidi"/>
          <w:i/>
          <w:iCs w:val="0"/>
          <w:color w:val="A6A6A6" w:themeColor="background1" w:themeShade="A6"/>
          <w:sz w:val="22"/>
          <w:szCs w:val="22"/>
          <w:lang w:val="en-CA"/>
        </w:rPr>
        <w:t>incident/accident</w:t>
      </w:r>
    </w:p>
    <w:p w14:paraId="0F185926" w14:textId="77777777" w:rsidR="004C10A0" w:rsidRDefault="004C10A0" w:rsidP="003A7FDC">
      <w:pPr>
        <w:pStyle w:val="MyNormal"/>
        <w:spacing w:before="0" w:after="0"/>
        <w:rPr>
          <w:rFonts w:ascii="Calibri Light" w:eastAsiaTheme="minorHAnsi" w:hAnsi="Calibri Light" w:cstheme="minorBidi"/>
          <w:iCs w:val="0"/>
          <w:sz w:val="22"/>
          <w:szCs w:val="22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650"/>
      </w:tblGrid>
      <w:tr w:rsidR="006D1C41" w:rsidRPr="003E2EA7" w14:paraId="29A4202B" w14:textId="77777777" w:rsidTr="004C10A0">
        <w:tc>
          <w:tcPr>
            <w:tcW w:w="2700" w:type="dxa"/>
            <w:vAlign w:val="center"/>
          </w:tcPr>
          <w:p w14:paraId="3420B02B" w14:textId="77777777" w:rsidR="006D1C41" w:rsidRPr="005615F8" w:rsidRDefault="006D1C41" w:rsidP="005615F8">
            <w:pPr>
              <w:rPr>
                <w:rFonts w:asciiTheme="minorHAnsi" w:eastAsia="Calibri" w:hAnsiTheme="minorHAnsi" w:cstheme="minorHAnsi"/>
                <w:b/>
                <w:iCs/>
                <w:color w:val="0C2344"/>
                <w:sz w:val="22"/>
                <w:szCs w:val="22"/>
              </w:rPr>
            </w:pPr>
            <w:r w:rsidRPr="005615F8">
              <w:rPr>
                <w:rFonts w:asciiTheme="minorHAnsi" w:eastAsia="Calibri" w:hAnsiTheme="minorHAnsi" w:cstheme="minorHAnsi"/>
                <w:b/>
                <w:iCs/>
                <w:color w:val="0C2344"/>
                <w:sz w:val="22"/>
                <w:szCs w:val="22"/>
              </w:rPr>
              <w:t>Contact Name</w:t>
            </w:r>
          </w:p>
        </w:tc>
        <w:tc>
          <w:tcPr>
            <w:tcW w:w="6650" w:type="dxa"/>
            <w:tcBorders>
              <w:bottom w:val="single" w:sz="4" w:space="0" w:color="A6A6A6" w:themeColor="background1" w:themeShade="A6"/>
            </w:tcBorders>
          </w:tcPr>
          <w:p w14:paraId="65131F49" w14:textId="77777777" w:rsidR="006D1C41" w:rsidRDefault="006D1C41" w:rsidP="00DF1420">
            <w:pPr>
              <w:keepNext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1C41" w:rsidRPr="003E2EA7" w14:paraId="5F78014A" w14:textId="77777777" w:rsidTr="004C10A0">
        <w:tc>
          <w:tcPr>
            <w:tcW w:w="2700" w:type="dxa"/>
            <w:vAlign w:val="center"/>
          </w:tcPr>
          <w:p w14:paraId="1872D3A3" w14:textId="77777777" w:rsidR="006D1C41" w:rsidRPr="005615F8" w:rsidRDefault="006D1C41" w:rsidP="005615F8">
            <w:pPr>
              <w:rPr>
                <w:rFonts w:asciiTheme="minorHAnsi" w:eastAsia="Calibri" w:hAnsiTheme="minorHAnsi" w:cstheme="minorHAnsi"/>
                <w:b/>
                <w:iCs/>
                <w:color w:val="0C2344"/>
                <w:sz w:val="22"/>
                <w:szCs w:val="22"/>
              </w:rPr>
            </w:pPr>
            <w:r w:rsidRPr="005615F8">
              <w:rPr>
                <w:rFonts w:asciiTheme="minorHAnsi" w:eastAsia="Calibri" w:hAnsiTheme="minorHAnsi" w:cstheme="minorHAnsi"/>
                <w:b/>
                <w:iCs/>
                <w:color w:val="0C2344"/>
                <w:sz w:val="22"/>
                <w:szCs w:val="22"/>
              </w:rPr>
              <w:t>Contact Number</w:t>
            </w:r>
          </w:p>
        </w:tc>
        <w:tc>
          <w:tcPr>
            <w:tcW w:w="6650" w:type="dxa"/>
            <w:tcBorders>
              <w:bottom w:val="single" w:sz="4" w:space="0" w:color="A6A6A6" w:themeColor="background1" w:themeShade="A6"/>
            </w:tcBorders>
          </w:tcPr>
          <w:p w14:paraId="082DC8AB" w14:textId="77777777" w:rsidR="006D1C41" w:rsidRDefault="006D1C41" w:rsidP="00DF1420">
            <w:pPr>
              <w:keepNext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31487" w:rsidRPr="003E2EA7" w14:paraId="358E1A9D" w14:textId="77777777" w:rsidTr="004C10A0">
        <w:tc>
          <w:tcPr>
            <w:tcW w:w="2700" w:type="dxa"/>
            <w:vAlign w:val="center"/>
          </w:tcPr>
          <w:p w14:paraId="19D6646E" w14:textId="2A9C6956" w:rsidR="00B31487" w:rsidRPr="005615F8" w:rsidRDefault="00B31487" w:rsidP="005615F8">
            <w:pPr>
              <w:rPr>
                <w:rFonts w:asciiTheme="minorHAnsi" w:eastAsia="Calibri" w:hAnsiTheme="minorHAnsi" w:cstheme="minorHAnsi"/>
                <w:b/>
                <w:iCs/>
                <w:color w:val="0C2344"/>
                <w:sz w:val="22"/>
                <w:szCs w:val="22"/>
                <w:lang w:eastAsia="en-US"/>
              </w:rPr>
            </w:pPr>
            <w:r w:rsidRPr="005615F8">
              <w:rPr>
                <w:rFonts w:asciiTheme="minorHAnsi" w:eastAsia="Calibri" w:hAnsiTheme="minorHAnsi" w:cstheme="minorHAnsi"/>
                <w:b/>
                <w:iCs/>
                <w:color w:val="0C2344"/>
                <w:sz w:val="22"/>
                <w:szCs w:val="22"/>
                <w:lang w:eastAsia="en-US"/>
              </w:rPr>
              <w:t>First Aid</w:t>
            </w:r>
            <w:r w:rsidR="0087054F">
              <w:rPr>
                <w:rFonts w:asciiTheme="minorHAnsi" w:eastAsia="Calibri" w:hAnsiTheme="minorHAnsi" w:cstheme="minorHAnsi"/>
                <w:b/>
                <w:iCs/>
                <w:color w:val="0C2344"/>
                <w:sz w:val="22"/>
                <w:szCs w:val="22"/>
                <w:lang w:eastAsia="en-US"/>
              </w:rPr>
              <w:t xml:space="preserve"> (Contact)</w:t>
            </w:r>
            <w:r w:rsidRPr="005615F8">
              <w:rPr>
                <w:rFonts w:asciiTheme="minorHAnsi" w:eastAsia="Calibri" w:hAnsiTheme="minorHAnsi" w:cstheme="minorHAnsi"/>
                <w:b/>
                <w:iCs/>
                <w:color w:val="0C234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D77CB1" w14:textId="444D437E" w:rsidR="00B31487" w:rsidRPr="006D1C41" w:rsidRDefault="005252C5" w:rsidP="00DF142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-160194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E5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D1C41" w:rsidRPr="006D1C4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200E6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For </w:t>
            </w:r>
            <w:r w:rsidR="004C10A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UBCV </w:t>
            </w:r>
            <w:r w:rsidR="006D1C41" w:rsidRPr="006D1C41">
              <w:rPr>
                <w:rFonts w:asciiTheme="majorHAnsi" w:hAnsiTheme="majorHAnsi" w:cstheme="majorHAnsi"/>
                <w:bCs/>
                <w:sz w:val="22"/>
                <w:szCs w:val="22"/>
              </w:rPr>
              <w:t>Staff, Faculty and Student</w:t>
            </w:r>
            <w:r w:rsidR="006D1C41">
              <w:rPr>
                <w:rFonts w:asciiTheme="majorHAnsi" w:hAnsiTheme="majorHAnsi" w:cstheme="majorHAnsi"/>
                <w:bCs/>
                <w:sz w:val="22"/>
                <w:szCs w:val="22"/>
              </w:rPr>
              <w:t>-</w:t>
            </w:r>
            <w:r w:rsidR="006D1C41" w:rsidRPr="006D1C4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Staff </w:t>
            </w:r>
            <w:r w:rsidR="00200E6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we will call </w:t>
            </w:r>
            <w:r w:rsidR="006D1C41" w:rsidRPr="006D1C41">
              <w:rPr>
                <w:rFonts w:asciiTheme="majorHAnsi" w:hAnsiTheme="majorHAnsi" w:cstheme="majorHAnsi"/>
                <w:bCs/>
                <w:sz w:val="22"/>
                <w:szCs w:val="22"/>
              </w:rPr>
              <w:t>604-822-4444</w:t>
            </w:r>
            <w:r w:rsidR="00200E6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  <w:p w14:paraId="75D77CFF" w14:textId="77777777" w:rsidR="006D1C41" w:rsidRDefault="005252C5" w:rsidP="00DF142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-29183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C41" w:rsidRPr="006D1C41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D1C41" w:rsidRPr="006D1C4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200E6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For </w:t>
            </w:r>
            <w:r w:rsidR="004C10A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UBC V </w:t>
            </w:r>
            <w:r w:rsidR="006D1C41" w:rsidRPr="006D1C4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Students </w:t>
            </w:r>
            <w:r w:rsidR="00200E6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we will </w:t>
            </w:r>
            <w:r w:rsidR="006D1C41" w:rsidRPr="006D1C41">
              <w:rPr>
                <w:rFonts w:asciiTheme="majorHAnsi" w:hAnsiTheme="majorHAnsi" w:cstheme="majorHAnsi"/>
                <w:bCs/>
                <w:sz w:val="22"/>
                <w:szCs w:val="22"/>
              </w:rPr>
              <w:t>call 604-822-2222</w:t>
            </w:r>
          </w:p>
          <w:p w14:paraId="66E335A6" w14:textId="77777777" w:rsidR="004C10A0" w:rsidRPr="006D1C41" w:rsidRDefault="005252C5" w:rsidP="00DF142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34537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0A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C10A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For Offsite locations, we will call </w:t>
            </w:r>
            <w:r w:rsidR="004C10A0" w:rsidRPr="004C10A0">
              <w:rPr>
                <w:rFonts w:asciiTheme="majorHAnsi" w:hAnsiTheme="majorHAnsi" w:cstheme="majorHAnsi"/>
                <w:bCs/>
                <w:i/>
                <w:sz w:val="22"/>
                <w:szCs w:val="22"/>
              </w:rPr>
              <w:t>[insert phone number]</w:t>
            </w:r>
          </w:p>
        </w:tc>
      </w:tr>
      <w:tr w:rsidR="0087054F" w:rsidRPr="003E2EA7" w14:paraId="7CBC7D29" w14:textId="77777777" w:rsidTr="004C10A0">
        <w:tc>
          <w:tcPr>
            <w:tcW w:w="2700" w:type="dxa"/>
            <w:vAlign w:val="center"/>
          </w:tcPr>
          <w:p w14:paraId="050C0653" w14:textId="0ED23A46" w:rsidR="0087054F" w:rsidRPr="005615F8" w:rsidRDefault="0087054F" w:rsidP="005615F8">
            <w:pPr>
              <w:rPr>
                <w:rFonts w:asciiTheme="minorHAnsi" w:eastAsia="Calibri" w:hAnsiTheme="minorHAnsi" w:cstheme="minorHAnsi"/>
                <w:b/>
                <w:iCs/>
                <w:color w:val="0C2344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iCs/>
                <w:color w:val="0C2344"/>
                <w:sz w:val="22"/>
                <w:szCs w:val="22"/>
              </w:rPr>
              <w:t>Are specialized First Aid Procedures</w:t>
            </w:r>
            <w:r w:rsidR="0057092B">
              <w:rPr>
                <w:rFonts w:asciiTheme="minorHAnsi" w:eastAsia="Calibri" w:hAnsiTheme="minorHAnsi" w:cstheme="minorHAnsi"/>
                <w:b/>
                <w:iCs/>
                <w:color w:val="0C2344"/>
                <w:sz w:val="22"/>
                <w:szCs w:val="22"/>
              </w:rPr>
              <w:t xml:space="preserve"> required? </w:t>
            </w:r>
          </w:p>
        </w:tc>
        <w:tc>
          <w:tcPr>
            <w:tcW w:w="66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69F5C3" w14:textId="77777777" w:rsidR="0087054F" w:rsidRDefault="005252C5" w:rsidP="00DF142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-92117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2B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7092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Yes, explain: </w:t>
            </w:r>
          </w:p>
          <w:p w14:paraId="395B403F" w14:textId="63DC205B" w:rsidR="0057092B" w:rsidRDefault="005252C5" w:rsidP="00DF142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99700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2B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7092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No</w:t>
            </w:r>
          </w:p>
        </w:tc>
      </w:tr>
      <w:tr w:rsidR="0057092B" w:rsidRPr="003E2EA7" w14:paraId="4A041CDF" w14:textId="77777777" w:rsidTr="004C10A0">
        <w:tc>
          <w:tcPr>
            <w:tcW w:w="2700" w:type="dxa"/>
            <w:vAlign w:val="center"/>
          </w:tcPr>
          <w:p w14:paraId="6D484B93" w14:textId="1D9AA6E5" w:rsidR="0057092B" w:rsidRDefault="0057092B" w:rsidP="005615F8">
            <w:pPr>
              <w:rPr>
                <w:rFonts w:asciiTheme="minorHAnsi" w:eastAsia="Calibri" w:hAnsiTheme="minorHAnsi" w:cstheme="minorHAnsi"/>
                <w:b/>
                <w:iCs/>
                <w:color w:val="0C2344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iCs/>
                <w:color w:val="0C2344"/>
                <w:sz w:val="22"/>
                <w:szCs w:val="22"/>
              </w:rPr>
              <w:t>Are exposure control plans required to be followed?</w:t>
            </w:r>
          </w:p>
        </w:tc>
        <w:tc>
          <w:tcPr>
            <w:tcW w:w="66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FBE652" w14:textId="1B455BD8" w:rsidR="0057092B" w:rsidRDefault="005252C5" w:rsidP="00DF142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210213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2B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7092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Yes</w:t>
            </w:r>
          </w:p>
          <w:p w14:paraId="0988391F" w14:textId="17682914" w:rsidR="0057092B" w:rsidRDefault="005252C5" w:rsidP="00DF142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99075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92B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7092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No</w:t>
            </w:r>
          </w:p>
        </w:tc>
      </w:tr>
      <w:tr w:rsidR="006D1C41" w:rsidRPr="003E2EA7" w14:paraId="72DAA07B" w14:textId="77777777" w:rsidTr="004C10A0">
        <w:tc>
          <w:tcPr>
            <w:tcW w:w="2700" w:type="dxa"/>
            <w:vAlign w:val="center"/>
          </w:tcPr>
          <w:p w14:paraId="279FD5CC" w14:textId="77777777" w:rsidR="006D1C41" w:rsidRPr="005615F8" w:rsidRDefault="006D1C41" w:rsidP="005615F8">
            <w:pPr>
              <w:rPr>
                <w:rFonts w:asciiTheme="minorHAnsi" w:eastAsia="Calibri" w:hAnsiTheme="minorHAnsi" w:cstheme="minorHAnsi"/>
                <w:b/>
                <w:iCs/>
                <w:color w:val="0C2344"/>
                <w:sz w:val="22"/>
                <w:szCs w:val="22"/>
              </w:rPr>
            </w:pPr>
            <w:r w:rsidRPr="005615F8">
              <w:rPr>
                <w:rFonts w:asciiTheme="minorHAnsi" w:eastAsia="Calibri" w:hAnsiTheme="minorHAnsi" w:cstheme="minorHAnsi"/>
                <w:b/>
                <w:iCs/>
                <w:color w:val="0C2344"/>
                <w:sz w:val="22"/>
                <w:szCs w:val="22"/>
              </w:rPr>
              <w:t>Centralized Accident/Incident Reporting System (CAIRS)</w:t>
            </w:r>
          </w:p>
        </w:tc>
        <w:tc>
          <w:tcPr>
            <w:tcW w:w="66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9D9C801" w14:textId="75967D6A" w:rsidR="006D1C41" w:rsidRPr="006D1C41" w:rsidRDefault="005252C5" w:rsidP="005615F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2"/>
                  <w:szCs w:val="22"/>
                </w:rPr>
                <w:id w:val="81445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C41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D1C4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The CAIRS system will be used to report and document incidents that occur as a result of</w:t>
            </w:r>
            <w:r w:rsidR="00200E6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carrying out this procedure</w:t>
            </w:r>
          </w:p>
        </w:tc>
      </w:tr>
    </w:tbl>
    <w:p w14:paraId="50F75170" w14:textId="77777777" w:rsidR="00531199" w:rsidRDefault="00531199" w:rsidP="007E6321">
      <w:pPr>
        <w:pStyle w:val="MyNormal"/>
        <w:spacing w:before="0" w:after="0"/>
        <w:rPr>
          <w:rFonts w:asciiTheme="minorHAnsi" w:eastAsia="Calibri" w:hAnsiTheme="minorHAnsi" w:cs="Tahoma"/>
          <w:sz w:val="22"/>
          <w:szCs w:val="22"/>
          <w:lang w:val="en-CA"/>
        </w:rPr>
      </w:pPr>
    </w:p>
    <w:p w14:paraId="3F18A89B" w14:textId="519130C6" w:rsidR="005863F3" w:rsidRDefault="005863F3" w:rsidP="0057092B">
      <w:pPr>
        <w:pStyle w:val="MyNormal"/>
        <w:numPr>
          <w:ilvl w:val="0"/>
          <w:numId w:val="25"/>
        </w:numPr>
        <w:spacing w:before="0" w:after="0"/>
        <w:rPr>
          <w:rFonts w:ascii="Arial" w:eastAsiaTheme="minorHAnsi" w:hAnsi="Arial" w:cs="Arial"/>
          <w:b/>
          <w:iCs w:val="0"/>
          <w:color w:val="009ECD"/>
          <w:sz w:val="28"/>
          <w:szCs w:val="21"/>
        </w:rPr>
      </w:pPr>
      <w:r>
        <w:rPr>
          <w:rFonts w:ascii="Arial" w:eastAsiaTheme="minorHAnsi" w:hAnsi="Arial" w:cs="Arial"/>
          <w:b/>
          <w:iCs w:val="0"/>
          <w:color w:val="009ECD"/>
          <w:sz w:val="28"/>
          <w:szCs w:val="21"/>
        </w:rPr>
        <w:t xml:space="preserve">Emergency Procedures </w:t>
      </w:r>
    </w:p>
    <w:p w14:paraId="7096D3A8" w14:textId="2B905EFE" w:rsidR="007B6781" w:rsidRDefault="004B79FD" w:rsidP="007B6781">
      <w:pPr>
        <w:pStyle w:val="MyNormal"/>
        <w:spacing w:before="0" w:after="0"/>
        <w:rPr>
          <w:rFonts w:ascii="Arial" w:eastAsiaTheme="minorHAnsi" w:hAnsi="Arial" w:cs="Arial"/>
          <w:b/>
          <w:iCs w:val="0"/>
          <w:color w:val="009ECD"/>
          <w:sz w:val="28"/>
          <w:szCs w:val="21"/>
        </w:rPr>
      </w:pPr>
      <w:r>
        <w:rPr>
          <w:rFonts w:ascii="Calibri Light" w:eastAsiaTheme="minorHAnsi" w:hAnsi="Calibri Light" w:cstheme="minorBidi"/>
          <w:i/>
          <w:iCs w:val="0"/>
          <w:color w:val="A6A6A6" w:themeColor="background1" w:themeShade="A6"/>
          <w:sz w:val="22"/>
          <w:szCs w:val="22"/>
          <w:lang w:val="en-CA"/>
        </w:rPr>
        <w:t>Based on the hazards and risks, identify the potential emergencies that could occur and the steps to take to address it</w:t>
      </w:r>
    </w:p>
    <w:p w14:paraId="4D8D4DB9" w14:textId="40EB842E" w:rsidR="007B6781" w:rsidRPr="005021F3" w:rsidRDefault="007B6781" w:rsidP="007B6781">
      <w:pPr>
        <w:pStyle w:val="MyNormal"/>
        <w:spacing w:before="0" w:after="0"/>
        <w:rPr>
          <w:rFonts w:asciiTheme="majorHAnsi" w:eastAsia="Calibri" w:hAnsiTheme="majorHAnsi" w:cstheme="majorHAnsi"/>
          <w:sz w:val="22"/>
          <w:szCs w:val="22"/>
          <w:lang w:val="en-CA" w:eastAsia="en-CA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40"/>
        <w:gridCol w:w="6110"/>
      </w:tblGrid>
      <w:tr w:rsidR="004B79FD" w:rsidRPr="003E2EA7" w14:paraId="0361092C" w14:textId="77777777" w:rsidTr="005021F3">
        <w:tc>
          <w:tcPr>
            <w:tcW w:w="3240" w:type="dxa"/>
            <w:vAlign w:val="center"/>
          </w:tcPr>
          <w:p w14:paraId="02612770" w14:textId="50B4D837" w:rsidR="004B79FD" w:rsidRPr="005615F8" w:rsidRDefault="004B79FD" w:rsidP="00C12740">
            <w:pPr>
              <w:rPr>
                <w:rFonts w:asciiTheme="minorHAnsi" w:eastAsia="Calibri" w:hAnsiTheme="minorHAnsi" w:cstheme="minorHAnsi"/>
                <w:b/>
                <w:iCs/>
                <w:color w:val="0C2344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iCs/>
                <w:color w:val="0C2344"/>
                <w:sz w:val="22"/>
                <w:szCs w:val="22"/>
              </w:rPr>
              <w:t>Potential Emergency Situation</w:t>
            </w:r>
          </w:p>
        </w:tc>
        <w:tc>
          <w:tcPr>
            <w:tcW w:w="6110" w:type="dxa"/>
          </w:tcPr>
          <w:p w14:paraId="643293E8" w14:textId="60A7C559" w:rsidR="004B79FD" w:rsidRPr="005021F3" w:rsidRDefault="005021F3" w:rsidP="00C12740">
            <w:pPr>
              <w:keepNext/>
              <w:rPr>
                <w:rFonts w:asciiTheme="minorHAnsi" w:eastAsia="Calibri" w:hAnsiTheme="minorHAnsi" w:cstheme="minorHAnsi"/>
                <w:b/>
                <w:iCs/>
                <w:color w:val="0C2344"/>
                <w:sz w:val="22"/>
                <w:szCs w:val="22"/>
              </w:rPr>
            </w:pPr>
            <w:r w:rsidRPr="005021F3">
              <w:rPr>
                <w:rFonts w:asciiTheme="minorHAnsi" w:eastAsia="Calibri" w:hAnsiTheme="minorHAnsi" w:cstheme="minorHAnsi"/>
                <w:b/>
                <w:iCs/>
                <w:color w:val="0C2344"/>
                <w:sz w:val="22"/>
                <w:szCs w:val="22"/>
              </w:rPr>
              <w:t>Steps to address the Emergency</w:t>
            </w:r>
            <w:r w:rsidR="00A7593F">
              <w:rPr>
                <w:rFonts w:asciiTheme="minorHAnsi" w:eastAsia="Calibri" w:hAnsiTheme="minorHAnsi" w:cstheme="minorHAnsi"/>
                <w:b/>
                <w:iCs/>
                <w:color w:val="0C2344"/>
                <w:sz w:val="22"/>
                <w:szCs w:val="22"/>
              </w:rPr>
              <w:t xml:space="preserve"> </w:t>
            </w:r>
          </w:p>
        </w:tc>
      </w:tr>
      <w:tr w:rsidR="004B79FD" w:rsidRPr="003E2EA7" w14:paraId="50297497" w14:textId="77777777" w:rsidTr="005021F3">
        <w:tc>
          <w:tcPr>
            <w:tcW w:w="3240" w:type="dxa"/>
            <w:vAlign w:val="center"/>
          </w:tcPr>
          <w:p w14:paraId="3CA997F4" w14:textId="2E6BFCC6" w:rsidR="004B79FD" w:rsidRPr="0014224F" w:rsidRDefault="00D90E50" w:rsidP="00C12740">
            <w:pPr>
              <w:rPr>
                <w:rFonts w:asciiTheme="majorHAnsi" w:hAnsiTheme="majorHAnsi" w:cstheme="majorHAnsi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6A6A6" w:themeColor="background1" w:themeShade="A6"/>
                <w:sz w:val="22"/>
                <w:szCs w:val="22"/>
              </w:rPr>
              <w:t xml:space="preserve">e.g. </w:t>
            </w:r>
            <w:r w:rsidRPr="0014224F">
              <w:rPr>
                <w:rFonts w:asciiTheme="majorHAnsi" w:hAnsiTheme="majorHAnsi" w:cstheme="majorHAnsi"/>
                <w:color w:val="A6A6A6" w:themeColor="background1" w:themeShade="A6"/>
                <w:sz w:val="22"/>
                <w:szCs w:val="22"/>
              </w:rPr>
              <w:t xml:space="preserve">Serious life-threatening injury </w:t>
            </w:r>
          </w:p>
        </w:tc>
        <w:tc>
          <w:tcPr>
            <w:tcW w:w="6110" w:type="dxa"/>
          </w:tcPr>
          <w:p w14:paraId="5137439B" w14:textId="3F1A22FD" w:rsidR="00D90E50" w:rsidRPr="0014224F" w:rsidRDefault="00D90E50" w:rsidP="00C12740">
            <w:pPr>
              <w:keepNext/>
              <w:rPr>
                <w:rFonts w:asciiTheme="majorHAnsi" w:hAnsiTheme="majorHAnsi" w:cstheme="majorHAnsi"/>
                <w:color w:val="A6A6A6" w:themeColor="background1" w:themeShade="A6"/>
                <w:sz w:val="22"/>
                <w:szCs w:val="22"/>
              </w:rPr>
            </w:pPr>
            <w:r w:rsidRPr="0014224F">
              <w:rPr>
                <w:rFonts w:asciiTheme="majorHAnsi" w:hAnsiTheme="majorHAnsi" w:cstheme="majorHAnsi"/>
                <w:color w:val="A6A6A6" w:themeColor="background1" w:themeShade="A6"/>
                <w:sz w:val="22"/>
                <w:szCs w:val="22"/>
              </w:rPr>
              <w:t>Contact 911</w:t>
            </w:r>
            <w:r>
              <w:rPr>
                <w:rFonts w:asciiTheme="majorHAnsi" w:hAnsiTheme="majorHAnsi" w:cstheme="majorHAnsi"/>
                <w:color w:val="A6A6A6" w:themeColor="background1" w:themeShade="A6"/>
                <w:sz w:val="22"/>
                <w:szCs w:val="22"/>
              </w:rPr>
              <w:t xml:space="preserve"> for immediate assistance and then</w:t>
            </w:r>
            <w:r w:rsidRPr="0014224F">
              <w:rPr>
                <w:rFonts w:asciiTheme="majorHAnsi" w:hAnsiTheme="majorHAnsi" w:cstheme="majorHAnsi"/>
                <w:color w:val="A6A6A6" w:themeColor="background1" w:themeShade="A6"/>
                <w:sz w:val="22"/>
                <w:szCs w:val="22"/>
              </w:rPr>
              <w:t xml:space="preserve"> Campus Security </w:t>
            </w:r>
            <w:r>
              <w:rPr>
                <w:rFonts w:asciiTheme="majorHAnsi" w:hAnsiTheme="majorHAnsi" w:cstheme="majorHAnsi"/>
                <w:color w:val="A6A6A6" w:themeColor="background1" w:themeShade="A6"/>
                <w:sz w:val="22"/>
                <w:szCs w:val="22"/>
              </w:rPr>
              <w:t>(604-</w:t>
            </w:r>
            <w:r w:rsidRPr="0014224F">
              <w:rPr>
                <w:rFonts w:asciiTheme="majorHAnsi" w:hAnsiTheme="majorHAnsi" w:cstheme="majorHAnsi"/>
                <w:color w:val="A6A6A6" w:themeColor="background1" w:themeShade="A6"/>
                <w:sz w:val="22"/>
                <w:szCs w:val="22"/>
              </w:rPr>
              <w:t>822-4444</w:t>
            </w:r>
            <w:r>
              <w:rPr>
                <w:rFonts w:asciiTheme="majorHAnsi" w:hAnsiTheme="majorHAnsi" w:cstheme="majorHAnsi"/>
                <w:color w:val="A6A6A6" w:themeColor="background1" w:themeShade="A6"/>
                <w:sz w:val="22"/>
                <w:szCs w:val="22"/>
              </w:rPr>
              <w:t>)</w:t>
            </w:r>
          </w:p>
        </w:tc>
      </w:tr>
      <w:tr w:rsidR="004B79FD" w:rsidRPr="003E2EA7" w14:paraId="1A8CFD79" w14:textId="77777777" w:rsidTr="005021F3">
        <w:tc>
          <w:tcPr>
            <w:tcW w:w="3240" w:type="dxa"/>
            <w:vAlign w:val="center"/>
          </w:tcPr>
          <w:p w14:paraId="616A922E" w14:textId="78122896" w:rsidR="004B79FD" w:rsidRPr="005021F3" w:rsidRDefault="005252C5" w:rsidP="00C1274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5252C5">
              <w:rPr>
                <w:rFonts w:asciiTheme="majorHAnsi" w:hAnsiTheme="majorHAnsi" w:cstheme="majorHAnsi"/>
                <w:color w:val="A6A6A6" w:themeColor="background1" w:themeShade="A6"/>
                <w:sz w:val="22"/>
                <w:szCs w:val="22"/>
              </w:rPr>
              <w:t>Eg.</w:t>
            </w:r>
            <w:proofErr w:type="spellEnd"/>
            <w:r w:rsidRPr="005252C5">
              <w:rPr>
                <w:rFonts w:asciiTheme="majorHAnsi" w:hAnsiTheme="majorHAnsi" w:cstheme="majorHAnsi"/>
                <w:color w:val="A6A6A6" w:themeColor="background1" w:themeShade="A6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A6A6A6" w:themeColor="background1" w:themeShade="A6"/>
                <w:sz w:val="22"/>
                <w:szCs w:val="22"/>
              </w:rPr>
              <w:t>An item catches on f</w:t>
            </w:r>
            <w:r w:rsidRPr="005252C5">
              <w:rPr>
                <w:rFonts w:asciiTheme="majorHAnsi" w:hAnsiTheme="majorHAnsi" w:cstheme="majorHAnsi"/>
                <w:color w:val="A6A6A6" w:themeColor="background1" w:themeShade="A6"/>
                <w:sz w:val="22"/>
                <w:szCs w:val="22"/>
              </w:rPr>
              <w:t>ire</w:t>
            </w:r>
          </w:p>
        </w:tc>
        <w:tc>
          <w:tcPr>
            <w:tcW w:w="6110" w:type="dxa"/>
          </w:tcPr>
          <w:p w14:paraId="072B1338" w14:textId="63E91FC6" w:rsidR="004B79FD" w:rsidRPr="006D1C41" w:rsidRDefault="005252C5" w:rsidP="00C1274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252C5">
              <w:rPr>
                <w:rFonts w:asciiTheme="majorHAnsi" w:hAnsiTheme="majorHAnsi" w:cstheme="majorHAnsi"/>
                <w:color w:val="A6A6A6" w:themeColor="background1" w:themeShade="A6"/>
                <w:sz w:val="22"/>
                <w:szCs w:val="22"/>
              </w:rPr>
              <w:t xml:space="preserve">Follow the steps in the </w:t>
            </w:r>
            <w:hyperlink r:id="rId11" w:history="1">
              <w:r w:rsidRPr="005252C5">
                <w:rPr>
                  <w:color w:val="A6A6A6" w:themeColor="background1" w:themeShade="A6"/>
                </w:rPr>
                <w:t>Building Emergency Response Plan</w:t>
              </w:r>
            </w:hyperlink>
            <w:r>
              <w:rPr>
                <w:rFonts w:asciiTheme="majorHAnsi" w:hAnsiTheme="majorHAnsi" w:cstheme="majorHAnsi"/>
                <w:color w:val="A6A6A6" w:themeColor="background1" w:themeShade="A6"/>
                <w:sz w:val="22"/>
                <w:szCs w:val="22"/>
              </w:rPr>
              <w:t xml:space="preserve"> [hyperlink to your Building specific plan rather than the template]</w:t>
            </w:r>
          </w:p>
        </w:tc>
      </w:tr>
      <w:tr w:rsidR="004B79FD" w:rsidRPr="003E2EA7" w14:paraId="03E7B181" w14:textId="77777777" w:rsidTr="005021F3">
        <w:tc>
          <w:tcPr>
            <w:tcW w:w="3240" w:type="dxa"/>
            <w:vAlign w:val="center"/>
          </w:tcPr>
          <w:p w14:paraId="2DE4D24A" w14:textId="6D66767B" w:rsidR="004B79FD" w:rsidRPr="005021F3" w:rsidRDefault="004B79FD" w:rsidP="00C1274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10" w:type="dxa"/>
          </w:tcPr>
          <w:p w14:paraId="25BAA20E" w14:textId="4ABE5CD1" w:rsidR="004B79FD" w:rsidRDefault="004B79FD" w:rsidP="00C1274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4B79FD" w:rsidRPr="003E2EA7" w14:paraId="66320E22" w14:textId="77777777" w:rsidTr="005021F3">
        <w:tc>
          <w:tcPr>
            <w:tcW w:w="3240" w:type="dxa"/>
            <w:vAlign w:val="center"/>
          </w:tcPr>
          <w:p w14:paraId="6A91611A" w14:textId="0EDC4CBD" w:rsidR="004B79FD" w:rsidRDefault="004B79FD" w:rsidP="00C12740">
            <w:pPr>
              <w:rPr>
                <w:rFonts w:asciiTheme="minorHAnsi" w:eastAsia="Calibri" w:hAnsiTheme="minorHAnsi" w:cstheme="minorHAnsi"/>
                <w:b/>
                <w:iCs/>
                <w:color w:val="0C2344"/>
                <w:sz w:val="22"/>
                <w:szCs w:val="22"/>
              </w:rPr>
            </w:pPr>
          </w:p>
        </w:tc>
        <w:tc>
          <w:tcPr>
            <w:tcW w:w="6110" w:type="dxa"/>
          </w:tcPr>
          <w:p w14:paraId="4E09BA04" w14:textId="45FABD03" w:rsidR="004B79FD" w:rsidRDefault="004B79FD" w:rsidP="00C1274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4B79FD" w:rsidRPr="003E2EA7" w14:paraId="4F47E5FE" w14:textId="77777777" w:rsidTr="005021F3">
        <w:tc>
          <w:tcPr>
            <w:tcW w:w="3240" w:type="dxa"/>
            <w:vAlign w:val="center"/>
          </w:tcPr>
          <w:p w14:paraId="295510A9" w14:textId="3478B279" w:rsidR="004B79FD" w:rsidRPr="005615F8" w:rsidRDefault="004B79FD" w:rsidP="00C12740">
            <w:pPr>
              <w:rPr>
                <w:rFonts w:asciiTheme="minorHAnsi" w:eastAsia="Calibri" w:hAnsiTheme="minorHAnsi" w:cstheme="minorHAnsi"/>
                <w:b/>
                <w:iCs/>
                <w:color w:val="0C2344"/>
                <w:sz w:val="22"/>
                <w:szCs w:val="22"/>
              </w:rPr>
            </w:pPr>
          </w:p>
        </w:tc>
        <w:tc>
          <w:tcPr>
            <w:tcW w:w="6110" w:type="dxa"/>
            <w:vAlign w:val="center"/>
          </w:tcPr>
          <w:p w14:paraId="3F6CE2DC" w14:textId="3F31EF56" w:rsidR="004B79FD" w:rsidRPr="006D1C41" w:rsidRDefault="004B79FD" w:rsidP="00C1274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43C7728B" w14:textId="77777777" w:rsidR="007B6781" w:rsidRPr="005021F3" w:rsidRDefault="007B6781" w:rsidP="007B6781">
      <w:pPr>
        <w:pStyle w:val="MyNormal"/>
        <w:spacing w:before="0" w:after="0"/>
        <w:rPr>
          <w:rFonts w:asciiTheme="majorHAnsi" w:eastAsia="Calibri" w:hAnsiTheme="majorHAnsi" w:cstheme="majorHAnsi"/>
          <w:sz w:val="22"/>
          <w:szCs w:val="22"/>
          <w:lang w:val="en-CA" w:eastAsia="en-CA"/>
        </w:rPr>
      </w:pPr>
    </w:p>
    <w:p w14:paraId="6B1F3828" w14:textId="77777777" w:rsidR="005252C5" w:rsidRDefault="005252C5" w:rsidP="0057092B">
      <w:pPr>
        <w:pStyle w:val="MyNormal"/>
        <w:numPr>
          <w:ilvl w:val="0"/>
          <w:numId w:val="25"/>
        </w:numPr>
        <w:spacing w:before="0" w:after="0"/>
        <w:rPr>
          <w:rFonts w:ascii="Arial" w:eastAsiaTheme="minorHAnsi" w:hAnsi="Arial" w:cs="Arial"/>
          <w:b/>
          <w:iCs w:val="0"/>
          <w:color w:val="009ECD"/>
          <w:sz w:val="28"/>
          <w:szCs w:val="21"/>
        </w:rPr>
        <w:sectPr w:rsidR="005252C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0AB37E" w14:textId="3CDFA73A" w:rsidR="0057092B" w:rsidRDefault="0057092B" w:rsidP="0057092B">
      <w:pPr>
        <w:pStyle w:val="MyNormal"/>
        <w:numPr>
          <w:ilvl w:val="0"/>
          <w:numId w:val="25"/>
        </w:numPr>
        <w:spacing w:before="0" w:after="0"/>
        <w:rPr>
          <w:rFonts w:ascii="Arial" w:eastAsiaTheme="minorHAnsi" w:hAnsi="Arial" w:cs="Arial"/>
          <w:b/>
          <w:iCs w:val="0"/>
          <w:color w:val="009ECD"/>
          <w:sz w:val="28"/>
          <w:szCs w:val="21"/>
        </w:rPr>
      </w:pPr>
      <w:r>
        <w:rPr>
          <w:rFonts w:ascii="Arial" w:eastAsiaTheme="minorHAnsi" w:hAnsi="Arial" w:cs="Arial"/>
          <w:b/>
          <w:iCs w:val="0"/>
          <w:color w:val="009ECD"/>
          <w:sz w:val="28"/>
          <w:szCs w:val="21"/>
        </w:rPr>
        <w:lastRenderedPageBreak/>
        <w:t>Immediately Reportable</w:t>
      </w:r>
      <w:r w:rsidR="001557E7">
        <w:rPr>
          <w:rFonts w:ascii="Arial" w:eastAsiaTheme="minorHAnsi" w:hAnsi="Arial" w:cs="Arial"/>
          <w:b/>
          <w:iCs w:val="0"/>
          <w:color w:val="009ECD"/>
          <w:sz w:val="28"/>
          <w:szCs w:val="21"/>
        </w:rPr>
        <w:t xml:space="preserve"> to WorkSafeBC</w:t>
      </w:r>
      <w:r>
        <w:rPr>
          <w:rFonts w:ascii="Arial" w:eastAsiaTheme="minorHAnsi" w:hAnsi="Arial" w:cs="Arial"/>
          <w:b/>
          <w:iCs w:val="0"/>
          <w:color w:val="009ECD"/>
          <w:sz w:val="28"/>
          <w:szCs w:val="21"/>
        </w:rPr>
        <w:t xml:space="preserve"> </w:t>
      </w:r>
    </w:p>
    <w:p w14:paraId="2294500A" w14:textId="5B5D0160" w:rsidR="006D1C41" w:rsidRPr="00531199" w:rsidRDefault="00200E6C" w:rsidP="006D1C41">
      <w:pPr>
        <w:pStyle w:val="MyNormal"/>
        <w:spacing w:before="0" w:after="0"/>
        <w:rPr>
          <w:rFonts w:asciiTheme="majorHAnsi" w:hAnsiTheme="majorHAnsi" w:cstheme="majorHAnsi"/>
          <w:i/>
          <w:iCs w:val="0"/>
          <w:color w:val="A6A6A6" w:themeColor="background1" w:themeShade="A6"/>
          <w:sz w:val="22"/>
          <w:szCs w:val="22"/>
        </w:rPr>
      </w:pPr>
      <w:r w:rsidRPr="00531199">
        <w:rPr>
          <w:rFonts w:asciiTheme="majorHAnsi" w:hAnsiTheme="majorHAnsi" w:cstheme="majorHAnsi"/>
          <w:i/>
          <w:iCs w:val="0"/>
          <w:color w:val="A6A6A6" w:themeColor="background1" w:themeShade="A6"/>
          <w:sz w:val="22"/>
          <w:szCs w:val="22"/>
        </w:rPr>
        <w:t xml:space="preserve">Identify if there is a reasonable risk for any of the following immediately reportable incidents to occur while carrying out this procedure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105"/>
        <w:gridCol w:w="1260"/>
        <w:gridCol w:w="985"/>
      </w:tblGrid>
      <w:tr w:rsidR="00200E6C" w:rsidRPr="00AB6ED2" w14:paraId="1B42B81C" w14:textId="77777777" w:rsidTr="004C10A0">
        <w:tc>
          <w:tcPr>
            <w:tcW w:w="710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CF41FC" w14:textId="77777777" w:rsidR="00200E6C" w:rsidRPr="00AB6ED2" w:rsidRDefault="00200E6C" w:rsidP="004E13C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233CC8" w14:textId="77777777" w:rsidR="00200E6C" w:rsidRPr="00AB6ED2" w:rsidRDefault="00200E6C" w:rsidP="007C68D9">
            <w:pPr>
              <w:pStyle w:val="MyNormal"/>
              <w:spacing w:before="0" w:after="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B6ED2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Yes</w:t>
            </w:r>
          </w:p>
        </w:tc>
        <w:tc>
          <w:tcPr>
            <w:tcW w:w="985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14:paraId="42DFB580" w14:textId="77777777" w:rsidR="00200E6C" w:rsidRPr="00AB6ED2" w:rsidRDefault="00200E6C" w:rsidP="007C68D9">
            <w:pPr>
              <w:pStyle w:val="MyNormal"/>
              <w:spacing w:before="0" w:after="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B6ED2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No</w:t>
            </w:r>
          </w:p>
        </w:tc>
      </w:tr>
      <w:tr w:rsidR="00200E6C" w:rsidRPr="00AB6ED2" w14:paraId="4ABB30DB" w14:textId="77777777" w:rsidTr="004C10A0">
        <w:tc>
          <w:tcPr>
            <w:tcW w:w="7105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</w:tcPr>
          <w:p w14:paraId="699DBE05" w14:textId="77777777" w:rsidR="00200E6C" w:rsidRPr="005615F8" w:rsidRDefault="007C68D9" w:rsidP="004E13C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615F8">
              <w:rPr>
                <w:rFonts w:asciiTheme="majorHAnsi" w:eastAsia="Calibri" w:hAnsiTheme="majorHAnsi" w:cstheme="majorHAnsi"/>
                <w:sz w:val="22"/>
                <w:szCs w:val="22"/>
              </w:rPr>
              <w:t>Fatality</w:t>
            </w:r>
          </w:p>
        </w:tc>
        <w:sdt>
          <w:sdtPr>
            <w:rPr>
              <w:rFonts w:asciiTheme="majorHAnsi" w:eastAsia="Calibri" w:hAnsiTheme="majorHAnsi" w:cstheme="majorHAnsi"/>
              <w:sz w:val="22"/>
              <w:szCs w:val="22"/>
            </w:rPr>
            <w:id w:val="1857236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</w:tcBorders>
              </w:tcPr>
              <w:p w14:paraId="638FBA54" w14:textId="77777777" w:rsidR="00200E6C" w:rsidRPr="00AB6ED2" w:rsidRDefault="007C68D9" w:rsidP="007C68D9">
                <w:pPr>
                  <w:pStyle w:val="MyNormal"/>
                  <w:spacing w:before="0" w:after="0"/>
                  <w:jc w:val="center"/>
                  <w:rPr>
                    <w:rFonts w:asciiTheme="majorHAnsi" w:eastAsia="Calibri" w:hAnsiTheme="majorHAnsi" w:cstheme="majorHAnsi"/>
                    <w:sz w:val="22"/>
                    <w:szCs w:val="22"/>
                  </w:rPr>
                </w:pPr>
                <w:r w:rsidRPr="00AB6E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sz w:val="22"/>
              <w:szCs w:val="22"/>
            </w:rPr>
            <w:id w:val="6877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top w:val="single" w:sz="4" w:space="0" w:color="A6A6A6" w:themeColor="background1" w:themeShade="A6"/>
                  <w:right w:val="nil"/>
                </w:tcBorders>
              </w:tcPr>
              <w:p w14:paraId="1BEC13AA" w14:textId="77777777" w:rsidR="00200E6C" w:rsidRPr="00AB6ED2" w:rsidRDefault="007C68D9" w:rsidP="007C68D9">
                <w:pPr>
                  <w:pStyle w:val="MyNormal"/>
                  <w:spacing w:before="0" w:after="0"/>
                  <w:jc w:val="center"/>
                  <w:rPr>
                    <w:rFonts w:asciiTheme="majorHAnsi" w:eastAsia="Calibri" w:hAnsiTheme="majorHAnsi" w:cstheme="majorHAnsi"/>
                    <w:sz w:val="22"/>
                    <w:szCs w:val="22"/>
                  </w:rPr>
                </w:pPr>
                <w:r w:rsidRPr="00AB6E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00E6C" w:rsidRPr="00AB6ED2" w14:paraId="11B556CB" w14:textId="77777777" w:rsidTr="004C10A0">
        <w:tc>
          <w:tcPr>
            <w:tcW w:w="7105" w:type="dxa"/>
            <w:tcBorders>
              <w:left w:val="nil"/>
              <w:right w:val="single" w:sz="4" w:space="0" w:color="A6A6A6" w:themeColor="background1" w:themeShade="A6"/>
            </w:tcBorders>
          </w:tcPr>
          <w:p w14:paraId="0A4E2212" w14:textId="77777777" w:rsidR="00200E6C" w:rsidRPr="005615F8" w:rsidRDefault="007C68D9" w:rsidP="004E13C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615F8">
              <w:rPr>
                <w:rFonts w:asciiTheme="majorHAnsi" w:eastAsia="Calibri" w:hAnsiTheme="majorHAnsi" w:cstheme="majorHAnsi"/>
                <w:sz w:val="22"/>
                <w:szCs w:val="22"/>
              </w:rPr>
              <w:t>Serious Injury – life threatening or permanently impairing injury</w:t>
            </w:r>
          </w:p>
        </w:tc>
        <w:sdt>
          <w:sdtPr>
            <w:rPr>
              <w:rFonts w:asciiTheme="majorHAnsi" w:eastAsia="Calibri" w:hAnsiTheme="majorHAnsi" w:cstheme="majorHAnsi"/>
              <w:sz w:val="22"/>
              <w:szCs w:val="22"/>
            </w:rPr>
            <w:id w:val="-344169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single" w:sz="4" w:space="0" w:color="A6A6A6" w:themeColor="background1" w:themeShade="A6"/>
                </w:tcBorders>
              </w:tcPr>
              <w:p w14:paraId="727DBE37" w14:textId="77777777" w:rsidR="00200E6C" w:rsidRPr="00AB6ED2" w:rsidRDefault="007C68D9" w:rsidP="007C68D9">
                <w:pPr>
                  <w:pStyle w:val="MyNormal"/>
                  <w:spacing w:before="0" w:after="0"/>
                  <w:jc w:val="center"/>
                  <w:rPr>
                    <w:rFonts w:asciiTheme="majorHAnsi" w:eastAsia="Calibri" w:hAnsiTheme="majorHAnsi" w:cstheme="majorHAnsi"/>
                    <w:sz w:val="22"/>
                    <w:szCs w:val="22"/>
                  </w:rPr>
                </w:pPr>
                <w:r w:rsidRPr="00AB6E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sz w:val="22"/>
              <w:szCs w:val="22"/>
            </w:rPr>
            <w:id w:val="-91361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right w:val="nil"/>
                </w:tcBorders>
              </w:tcPr>
              <w:p w14:paraId="5CF72E3A" w14:textId="77777777" w:rsidR="00200E6C" w:rsidRPr="00AB6ED2" w:rsidRDefault="007C68D9" w:rsidP="007C68D9">
                <w:pPr>
                  <w:pStyle w:val="MyNormal"/>
                  <w:spacing w:before="0" w:after="0"/>
                  <w:jc w:val="center"/>
                  <w:rPr>
                    <w:rFonts w:asciiTheme="majorHAnsi" w:eastAsia="Calibri" w:hAnsiTheme="majorHAnsi" w:cstheme="majorHAnsi"/>
                    <w:sz w:val="22"/>
                    <w:szCs w:val="22"/>
                  </w:rPr>
                </w:pPr>
                <w:r w:rsidRPr="00AB6E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00E6C" w:rsidRPr="00AB6ED2" w14:paraId="7B849389" w14:textId="77777777" w:rsidTr="004C10A0">
        <w:tc>
          <w:tcPr>
            <w:tcW w:w="7105" w:type="dxa"/>
            <w:tcBorders>
              <w:left w:val="nil"/>
              <w:right w:val="single" w:sz="4" w:space="0" w:color="A6A6A6" w:themeColor="background1" w:themeShade="A6"/>
            </w:tcBorders>
          </w:tcPr>
          <w:p w14:paraId="74CF568D" w14:textId="77777777" w:rsidR="00200E6C" w:rsidRPr="005615F8" w:rsidRDefault="007C68D9" w:rsidP="004E13C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615F8">
              <w:rPr>
                <w:rFonts w:asciiTheme="majorHAnsi" w:eastAsia="Calibri" w:hAnsiTheme="majorHAnsi" w:cstheme="majorHAnsi"/>
                <w:sz w:val="22"/>
                <w:szCs w:val="22"/>
              </w:rPr>
              <w:t>Major release of a hazardous substance</w:t>
            </w:r>
          </w:p>
        </w:tc>
        <w:sdt>
          <w:sdtPr>
            <w:rPr>
              <w:rFonts w:asciiTheme="majorHAnsi" w:eastAsia="Calibri" w:hAnsiTheme="majorHAnsi" w:cstheme="majorHAnsi"/>
              <w:sz w:val="22"/>
              <w:szCs w:val="22"/>
            </w:rPr>
            <w:id w:val="125640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single" w:sz="4" w:space="0" w:color="A6A6A6" w:themeColor="background1" w:themeShade="A6"/>
                </w:tcBorders>
              </w:tcPr>
              <w:p w14:paraId="513850E3" w14:textId="77777777" w:rsidR="00200E6C" w:rsidRPr="00AB6ED2" w:rsidRDefault="007C68D9" w:rsidP="007C68D9">
                <w:pPr>
                  <w:pStyle w:val="MyNormal"/>
                  <w:spacing w:before="0" w:after="0"/>
                  <w:jc w:val="center"/>
                  <w:rPr>
                    <w:rFonts w:asciiTheme="majorHAnsi" w:eastAsia="Calibri" w:hAnsiTheme="majorHAnsi" w:cstheme="majorHAnsi"/>
                    <w:sz w:val="22"/>
                    <w:szCs w:val="22"/>
                  </w:rPr>
                </w:pPr>
                <w:r w:rsidRPr="00AB6E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sz w:val="22"/>
              <w:szCs w:val="22"/>
            </w:rPr>
            <w:id w:val="179549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right w:val="nil"/>
                </w:tcBorders>
              </w:tcPr>
              <w:p w14:paraId="7884036E" w14:textId="77777777" w:rsidR="00200E6C" w:rsidRPr="00AB6ED2" w:rsidRDefault="007C68D9" w:rsidP="007C68D9">
                <w:pPr>
                  <w:pStyle w:val="MyNormal"/>
                  <w:spacing w:before="0" w:after="0"/>
                  <w:jc w:val="center"/>
                  <w:rPr>
                    <w:rFonts w:asciiTheme="majorHAnsi" w:eastAsia="Calibri" w:hAnsiTheme="majorHAnsi" w:cstheme="majorHAnsi"/>
                    <w:sz w:val="22"/>
                    <w:szCs w:val="22"/>
                  </w:rPr>
                </w:pPr>
                <w:r w:rsidRPr="00AB6E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00E6C" w:rsidRPr="00AB6ED2" w14:paraId="4870F8DF" w14:textId="77777777" w:rsidTr="004C10A0">
        <w:tc>
          <w:tcPr>
            <w:tcW w:w="7105" w:type="dxa"/>
            <w:tcBorders>
              <w:left w:val="nil"/>
              <w:right w:val="single" w:sz="4" w:space="0" w:color="A6A6A6" w:themeColor="background1" w:themeShade="A6"/>
            </w:tcBorders>
          </w:tcPr>
          <w:p w14:paraId="281CE349" w14:textId="77777777" w:rsidR="00200E6C" w:rsidRPr="005615F8" w:rsidRDefault="007C68D9" w:rsidP="004E13C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615F8">
              <w:rPr>
                <w:rFonts w:asciiTheme="majorHAnsi" w:eastAsia="Calibri" w:hAnsiTheme="majorHAnsi" w:cstheme="majorHAnsi"/>
                <w:sz w:val="22"/>
                <w:szCs w:val="22"/>
              </w:rPr>
              <w:t>Fire or explosion that had a potential for causing serious injury to a worker</w:t>
            </w:r>
          </w:p>
        </w:tc>
        <w:sdt>
          <w:sdtPr>
            <w:rPr>
              <w:rFonts w:asciiTheme="majorHAnsi" w:eastAsia="Calibri" w:hAnsiTheme="majorHAnsi" w:cstheme="majorHAnsi"/>
              <w:sz w:val="22"/>
              <w:szCs w:val="22"/>
            </w:rPr>
            <w:id w:val="84752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single" w:sz="4" w:space="0" w:color="A6A6A6" w:themeColor="background1" w:themeShade="A6"/>
                </w:tcBorders>
              </w:tcPr>
              <w:p w14:paraId="77482C60" w14:textId="77777777" w:rsidR="00200E6C" w:rsidRPr="00AB6ED2" w:rsidRDefault="007C68D9" w:rsidP="007C68D9">
                <w:pPr>
                  <w:pStyle w:val="MyNormal"/>
                  <w:spacing w:before="0" w:after="0"/>
                  <w:jc w:val="center"/>
                  <w:rPr>
                    <w:rFonts w:asciiTheme="majorHAnsi" w:eastAsia="Calibri" w:hAnsiTheme="majorHAnsi" w:cstheme="majorHAnsi"/>
                    <w:sz w:val="22"/>
                    <w:szCs w:val="22"/>
                  </w:rPr>
                </w:pPr>
                <w:r w:rsidRPr="00AB6E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sz w:val="22"/>
              <w:szCs w:val="22"/>
            </w:rPr>
            <w:id w:val="-146966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right w:val="nil"/>
                </w:tcBorders>
              </w:tcPr>
              <w:p w14:paraId="26DB5C4F" w14:textId="77777777" w:rsidR="00200E6C" w:rsidRPr="00AB6ED2" w:rsidRDefault="007C68D9" w:rsidP="007C68D9">
                <w:pPr>
                  <w:pStyle w:val="MyNormal"/>
                  <w:spacing w:before="0" w:after="0"/>
                  <w:jc w:val="center"/>
                  <w:rPr>
                    <w:rFonts w:asciiTheme="majorHAnsi" w:eastAsia="Calibri" w:hAnsiTheme="majorHAnsi" w:cstheme="majorHAnsi"/>
                    <w:sz w:val="22"/>
                    <w:szCs w:val="22"/>
                  </w:rPr>
                </w:pPr>
                <w:r w:rsidRPr="00AB6E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00E6C" w:rsidRPr="00AB6ED2" w14:paraId="3A57ADB8" w14:textId="77777777" w:rsidTr="004C10A0">
        <w:tc>
          <w:tcPr>
            <w:tcW w:w="7105" w:type="dxa"/>
            <w:tcBorders>
              <w:left w:val="nil"/>
              <w:right w:val="single" w:sz="4" w:space="0" w:color="A6A6A6" w:themeColor="background1" w:themeShade="A6"/>
            </w:tcBorders>
          </w:tcPr>
          <w:p w14:paraId="3108695D" w14:textId="77777777" w:rsidR="00200E6C" w:rsidRPr="005615F8" w:rsidRDefault="007C68D9" w:rsidP="004E13C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615F8">
              <w:rPr>
                <w:rFonts w:asciiTheme="majorHAnsi" w:eastAsia="Calibri" w:hAnsiTheme="majorHAnsi" w:cstheme="majorHAnsi"/>
                <w:sz w:val="22"/>
                <w:szCs w:val="22"/>
              </w:rPr>
              <w:t>Major structural failure or collapse</w:t>
            </w:r>
          </w:p>
        </w:tc>
        <w:sdt>
          <w:sdtPr>
            <w:rPr>
              <w:rFonts w:asciiTheme="majorHAnsi" w:eastAsia="Calibri" w:hAnsiTheme="majorHAnsi" w:cstheme="majorHAnsi"/>
              <w:sz w:val="22"/>
              <w:szCs w:val="22"/>
            </w:rPr>
            <w:id w:val="-64960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single" w:sz="4" w:space="0" w:color="A6A6A6" w:themeColor="background1" w:themeShade="A6"/>
                </w:tcBorders>
              </w:tcPr>
              <w:p w14:paraId="2ABEF345" w14:textId="77777777" w:rsidR="00200E6C" w:rsidRPr="00AB6ED2" w:rsidRDefault="007C68D9" w:rsidP="007C68D9">
                <w:pPr>
                  <w:pStyle w:val="MyNormal"/>
                  <w:spacing w:before="0" w:after="0"/>
                  <w:jc w:val="center"/>
                  <w:rPr>
                    <w:rFonts w:asciiTheme="majorHAnsi" w:eastAsia="Calibri" w:hAnsiTheme="majorHAnsi" w:cstheme="majorHAnsi"/>
                    <w:sz w:val="22"/>
                    <w:szCs w:val="22"/>
                  </w:rPr>
                </w:pPr>
                <w:r w:rsidRPr="00AB6E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sz w:val="22"/>
              <w:szCs w:val="22"/>
            </w:rPr>
            <w:id w:val="-128002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right w:val="nil"/>
                </w:tcBorders>
              </w:tcPr>
              <w:p w14:paraId="7A8779C6" w14:textId="77777777" w:rsidR="00200E6C" w:rsidRPr="00AB6ED2" w:rsidRDefault="007C68D9" w:rsidP="007C68D9">
                <w:pPr>
                  <w:pStyle w:val="MyNormal"/>
                  <w:spacing w:before="0" w:after="0"/>
                  <w:jc w:val="center"/>
                  <w:rPr>
                    <w:rFonts w:asciiTheme="majorHAnsi" w:eastAsia="Calibri" w:hAnsiTheme="majorHAnsi" w:cstheme="majorHAnsi"/>
                    <w:sz w:val="22"/>
                    <w:szCs w:val="22"/>
                  </w:rPr>
                </w:pPr>
                <w:r w:rsidRPr="00AB6E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D9" w:rsidRPr="00AB6ED2" w14:paraId="45CD2FA6" w14:textId="77777777" w:rsidTr="004C10A0">
        <w:tc>
          <w:tcPr>
            <w:tcW w:w="7105" w:type="dxa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0515F" w14:textId="77777777" w:rsidR="007C68D9" w:rsidRPr="005615F8" w:rsidRDefault="007C68D9" w:rsidP="004E13C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615F8">
              <w:rPr>
                <w:rFonts w:asciiTheme="majorHAnsi" w:eastAsia="Calibri" w:hAnsiTheme="majorHAnsi" w:cstheme="majorHAnsi"/>
                <w:sz w:val="22"/>
                <w:szCs w:val="22"/>
              </w:rPr>
              <w:t>Diving related (decompression illness or over-pressurization)</w:t>
            </w:r>
          </w:p>
        </w:tc>
        <w:sdt>
          <w:sdtPr>
            <w:rPr>
              <w:rFonts w:asciiTheme="majorHAnsi" w:eastAsia="Calibri" w:hAnsiTheme="majorHAnsi" w:cstheme="majorHAnsi"/>
              <w:sz w:val="22"/>
              <w:szCs w:val="22"/>
            </w:rPr>
            <w:id w:val="-110996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72E8813" w14:textId="77777777" w:rsidR="007C68D9" w:rsidRPr="00AB6ED2" w:rsidRDefault="007C68D9" w:rsidP="007C68D9">
                <w:pPr>
                  <w:pStyle w:val="MyNormal"/>
                  <w:spacing w:before="0" w:after="0"/>
                  <w:jc w:val="center"/>
                  <w:rPr>
                    <w:rFonts w:asciiTheme="majorHAnsi" w:eastAsia="Calibri" w:hAnsiTheme="majorHAnsi" w:cstheme="majorHAnsi"/>
                    <w:sz w:val="22"/>
                    <w:szCs w:val="22"/>
                  </w:rPr>
                </w:pPr>
                <w:r w:rsidRPr="00AB6E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sz w:val="22"/>
              <w:szCs w:val="22"/>
            </w:rPr>
            <w:id w:val="197317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bottom w:val="single" w:sz="4" w:space="0" w:color="A6A6A6" w:themeColor="background1" w:themeShade="A6"/>
                  <w:right w:val="nil"/>
                </w:tcBorders>
              </w:tcPr>
              <w:p w14:paraId="6F26FD38" w14:textId="77777777" w:rsidR="007C68D9" w:rsidRPr="00AB6ED2" w:rsidRDefault="007C68D9" w:rsidP="007C68D9">
                <w:pPr>
                  <w:pStyle w:val="MyNormal"/>
                  <w:spacing w:before="0" w:after="0"/>
                  <w:jc w:val="center"/>
                  <w:rPr>
                    <w:rFonts w:asciiTheme="majorHAnsi" w:eastAsia="Calibri" w:hAnsiTheme="majorHAnsi" w:cstheme="majorHAnsi"/>
                    <w:sz w:val="22"/>
                    <w:szCs w:val="22"/>
                  </w:rPr>
                </w:pPr>
                <w:r w:rsidRPr="00AB6E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D9" w:rsidRPr="00AB6ED2" w14:paraId="79FA0594" w14:textId="77777777" w:rsidTr="004C10A0">
        <w:tc>
          <w:tcPr>
            <w:tcW w:w="7105" w:type="dxa"/>
            <w:tcBorders>
              <w:left w:val="nil"/>
              <w:bottom w:val="nil"/>
              <w:right w:val="single" w:sz="4" w:space="0" w:color="A6A6A6" w:themeColor="background1" w:themeShade="A6"/>
            </w:tcBorders>
          </w:tcPr>
          <w:p w14:paraId="6BA9D921" w14:textId="77777777" w:rsidR="007C68D9" w:rsidRPr="005615F8" w:rsidRDefault="007C68D9" w:rsidP="004E13C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615F8">
              <w:rPr>
                <w:rFonts w:asciiTheme="majorHAnsi" w:eastAsia="Calibri" w:hAnsiTheme="majorHAnsi" w:cstheme="majorHAnsi"/>
                <w:sz w:val="22"/>
                <w:szCs w:val="22"/>
              </w:rPr>
              <w:t>Blasting (resulting in serious injury or an unusual event)</w:t>
            </w:r>
          </w:p>
        </w:tc>
        <w:sdt>
          <w:sdtPr>
            <w:rPr>
              <w:rFonts w:asciiTheme="majorHAnsi" w:eastAsia="Calibri" w:hAnsiTheme="majorHAnsi" w:cstheme="majorHAnsi"/>
              <w:sz w:val="22"/>
              <w:szCs w:val="22"/>
            </w:rPr>
            <w:id w:val="152335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left w:val="single" w:sz="4" w:space="0" w:color="A6A6A6" w:themeColor="background1" w:themeShade="A6"/>
                  <w:bottom w:val="nil"/>
                </w:tcBorders>
              </w:tcPr>
              <w:p w14:paraId="6DFBC16B" w14:textId="77777777" w:rsidR="007C68D9" w:rsidRPr="00AB6ED2" w:rsidRDefault="007C68D9" w:rsidP="007C68D9">
                <w:pPr>
                  <w:pStyle w:val="MyNormal"/>
                  <w:spacing w:before="0" w:after="0"/>
                  <w:jc w:val="center"/>
                  <w:rPr>
                    <w:rFonts w:asciiTheme="majorHAnsi" w:eastAsia="Calibri" w:hAnsiTheme="majorHAnsi" w:cstheme="majorHAnsi"/>
                    <w:sz w:val="22"/>
                    <w:szCs w:val="22"/>
                  </w:rPr>
                </w:pPr>
                <w:r w:rsidRPr="00AB6E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sz w:val="22"/>
              <w:szCs w:val="22"/>
            </w:rPr>
            <w:id w:val="-58291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bottom w:val="nil"/>
                  <w:right w:val="nil"/>
                </w:tcBorders>
              </w:tcPr>
              <w:p w14:paraId="6E381E94" w14:textId="77777777" w:rsidR="007C68D9" w:rsidRPr="00AB6ED2" w:rsidRDefault="007C68D9" w:rsidP="007C68D9">
                <w:pPr>
                  <w:pStyle w:val="MyNormal"/>
                  <w:spacing w:before="0" w:after="0"/>
                  <w:jc w:val="center"/>
                  <w:rPr>
                    <w:rFonts w:asciiTheme="majorHAnsi" w:eastAsia="Calibri" w:hAnsiTheme="majorHAnsi" w:cstheme="majorHAnsi"/>
                    <w:sz w:val="22"/>
                    <w:szCs w:val="22"/>
                  </w:rPr>
                </w:pPr>
                <w:r w:rsidRPr="00AB6E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7B4FBAD" w14:textId="3194353B" w:rsidR="0008705D" w:rsidRDefault="0008705D" w:rsidP="004E13C2">
      <w:pPr>
        <w:pStyle w:val="MyNormal"/>
        <w:spacing w:before="0" w:after="0"/>
        <w:rPr>
          <w:rFonts w:asciiTheme="majorHAnsi" w:eastAsia="Calibri" w:hAnsiTheme="majorHAnsi" w:cstheme="majorHAnsi"/>
          <w:sz w:val="22"/>
          <w:szCs w:val="22"/>
          <w:lang w:val="en-CA"/>
        </w:rPr>
      </w:pPr>
    </w:p>
    <w:p w14:paraId="0778976B" w14:textId="10059964" w:rsidR="00734A1D" w:rsidRDefault="0057092B" w:rsidP="0057092B">
      <w:pPr>
        <w:pStyle w:val="MyNormal"/>
        <w:numPr>
          <w:ilvl w:val="0"/>
          <w:numId w:val="25"/>
        </w:numPr>
        <w:spacing w:before="0" w:after="0"/>
        <w:rPr>
          <w:rFonts w:asciiTheme="majorHAnsi" w:hAnsiTheme="majorHAnsi" w:cstheme="majorHAnsi"/>
          <w:iCs w:val="0"/>
          <w:sz w:val="22"/>
          <w:szCs w:val="22"/>
        </w:rPr>
      </w:pPr>
      <w:r>
        <w:rPr>
          <w:rFonts w:ascii="Arial" w:eastAsiaTheme="minorHAnsi" w:hAnsi="Arial" w:cs="Arial"/>
          <w:b/>
          <w:iCs w:val="0"/>
          <w:color w:val="009ECD"/>
          <w:sz w:val="28"/>
          <w:szCs w:val="21"/>
        </w:rPr>
        <w:t>Type of Safe Work Procedure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105"/>
        <w:gridCol w:w="1260"/>
        <w:gridCol w:w="985"/>
      </w:tblGrid>
      <w:tr w:rsidR="00734A1D" w:rsidRPr="00AB6ED2" w14:paraId="1EDAA74A" w14:textId="77777777" w:rsidTr="00C855D2">
        <w:tc>
          <w:tcPr>
            <w:tcW w:w="7105" w:type="dxa"/>
          </w:tcPr>
          <w:p w14:paraId="38558B22" w14:textId="77777777" w:rsidR="00734A1D" w:rsidRPr="00AB6ED2" w:rsidRDefault="00734A1D" w:rsidP="007E31D8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4C77816" w14:textId="77777777" w:rsidR="00734A1D" w:rsidRPr="00AB6ED2" w:rsidRDefault="00734A1D" w:rsidP="007E31D8">
            <w:pPr>
              <w:pStyle w:val="MyNormal"/>
              <w:spacing w:before="0" w:after="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B6ED2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Yes</w:t>
            </w:r>
          </w:p>
        </w:tc>
        <w:tc>
          <w:tcPr>
            <w:tcW w:w="985" w:type="dxa"/>
          </w:tcPr>
          <w:p w14:paraId="3356AA93" w14:textId="77777777" w:rsidR="00734A1D" w:rsidRPr="00AB6ED2" w:rsidRDefault="00734A1D" w:rsidP="007E31D8">
            <w:pPr>
              <w:pStyle w:val="MyNormal"/>
              <w:spacing w:before="0" w:after="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B6ED2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No</w:t>
            </w:r>
          </w:p>
        </w:tc>
      </w:tr>
      <w:tr w:rsidR="00734A1D" w:rsidRPr="00AB6ED2" w14:paraId="052EF43F" w14:textId="77777777" w:rsidTr="00C855D2">
        <w:tc>
          <w:tcPr>
            <w:tcW w:w="7105" w:type="dxa"/>
            <w:vAlign w:val="center"/>
          </w:tcPr>
          <w:p w14:paraId="45508C36" w14:textId="3CA1CF66" w:rsidR="00734A1D" w:rsidRPr="005615F8" w:rsidRDefault="00734A1D" w:rsidP="00734A1D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615F8">
              <w:rPr>
                <w:rFonts w:asciiTheme="majorHAnsi" w:eastAsia="Calibri" w:hAnsiTheme="majorHAnsi" w:cstheme="majorHAnsi"/>
                <w:sz w:val="22"/>
                <w:szCs w:val="22"/>
              </w:rPr>
              <w:t>Is the SWP</w:t>
            </w:r>
            <w:r w:rsidR="00C855D2" w:rsidRPr="005615F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="001557E7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to be </w:t>
            </w:r>
            <w:r w:rsidR="001557E7" w:rsidRPr="0014224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broadly used</w:t>
            </w:r>
            <w:r w:rsidR="00C855D2" w:rsidRPr="005615F8">
              <w:rPr>
                <w:rFonts w:asciiTheme="majorHAnsi" w:eastAsia="Calibri" w:hAnsiTheme="majorHAnsi" w:cstheme="majorHAnsi"/>
                <w:sz w:val="22"/>
                <w:szCs w:val="22"/>
              </w:rPr>
              <w:t>? (</w:t>
            </w:r>
            <w:proofErr w:type="spellStart"/>
            <w:r w:rsidR="00C855D2" w:rsidRPr="005615F8">
              <w:rPr>
                <w:rFonts w:asciiTheme="majorHAnsi" w:eastAsia="Calibri" w:hAnsiTheme="majorHAnsi" w:cstheme="majorHAnsi"/>
                <w:sz w:val="22"/>
                <w:szCs w:val="22"/>
              </w:rPr>
              <w:t>ie</w:t>
            </w:r>
            <w:proofErr w:type="spellEnd"/>
            <w:r w:rsidR="00C855D2" w:rsidRPr="005615F8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  <w:r w:rsidRPr="005615F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applicable across an entire </w:t>
            </w:r>
            <w:r w:rsidR="00503C04">
              <w:rPr>
                <w:rFonts w:asciiTheme="majorHAnsi" w:eastAsia="Calibri" w:hAnsiTheme="majorHAnsi" w:cstheme="majorHAnsi"/>
                <w:sz w:val="22"/>
                <w:szCs w:val="22"/>
              </w:rPr>
              <w:t>unit</w:t>
            </w:r>
            <w:r w:rsidRPr="005615F8">
              <w:rPr>
                <w:rFonts w:asciiTheme="majorHAnsi" w:eastAsia="Calibri" w:hAnsiTheme="majorHAnsi" w:cstheme="majorHAnsi"/>
                <w:sz w:val="22"/>
                <w:szCs w:val="22"/>
              </w:rPr>
              <w:t>/department/building</w:t>
            </w:r>
            <w:r w:rsidR="00C855D2" w:rsidRPr="005615F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and n</w:t>
            </w:r>
            <w:r w:rsidRPr="005615F8">
              <w:rPr>
                <w:rFonts w:asciiTheme="majorHAnsi" w:eastAsia="Calibri" w:hAnsiTheme="majorHAnsi" w:cstheme="majorHAnsi"/>
                <w:sz w:val="22"/>
                <w:szCs w:val="22"/>
              </w:rPr>
              <w:t>ot localized to one particular unit</w:t>
            </w:r>
            <w:r w:rsidR="004C3E4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or work group</w:t>
            </w:r>
            <w:r w:rsidRPr="005615F8">
              <w:rPr>
                <w:rFonts w:asciiTheme="majorHAnsi" w:eastAsia="Calibri" w:hAnsiTheme="majorHAnsi" w:cstheme="majorHAnsi"/>
                <w:sz w:val="22"/>
                <w:szCs w:val="22"/>
              </w:rPr>
              <w:t>)</w:t>
            </w:r>
          </w:p>
        </w:tc>
        <w:sdt>
          <w:sdtPr>
            <w:rPr>
              <w:rFonts w:asciiTheme="majorHAnsi" w:eastAsia="Calibri" w:hAnsiTheme="majorHAnsi" w:cstheme="majorHAnsi"/>
              <w:sz w:val="22"/>
              <w:szCs w:val="22"/>
            </w:rPr>
            <w:id w:val="40611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3E1FD4A6" w14:textId="77777777" w:rsidR="00734A1D" w:rsidRPr="00AB6ED2" w:rsidRDefault="00C855D2" w:rsidP="00734A1D">
                <w:pPr>
                  <w:pStyle w:val="MyNormal"/>
                  <w:spacing w:before="0" w:after="0"/>
                  <w:jc w:val="center"/>
                  <w:rPr>
                    <w:rFonts w:asciiTheme="majorHAnsi" w:eastAsia="Calibri" w:hAnsiTheme="majorHAnsi" w:cs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  <w:sz w:val="22"/>
              <w:szCs w:val="22"/>
            </w:rPr>
            <w:id w:val="1803723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14:paraId="662DC6C2" w14:textId="77777777" w:rsidR="00734A1D" w:rsidRPr="00AB6ED2" w:rsidRDefault="00734A1D" w:rsidP="00734A1D">
                <w:pPr>
                  <w:pStyle w:val="MyNormal"/>
                  <w:spacing w:before="0" w:after="0"/>
                  <w:jc w:val="center"/>
                  <w:rPr>
                    <w:rFonts w:asciiTheme="majorHAnsi" w:eastAsia="Calibri" w:hAnsiTheme="majorHAnsi" w:cstheme="majorHAnsi"/>
                    <w:sz w:val="22"/>
                    <w:szCs w:val="22"/>
                  </w:rPr>
                </w:pPr>
                <w:r w:rsidRPr="00AB6E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E3A4E89" w14:textId="77777777" w:rsidR="005252C5" w:rsidRDefault="005252C5" w:rsidP="005252C5">
      <w:pPr>
        <w:pStyle w:val="MyNormal"/>
        <w:spacing w:before="0" w:after="0"/>
        <w:ind w:left="360"/>
        <w:rPr>
          <w:rFonts w:ascii="Arial" w:eastAsiaTheme="minorHAnsi" w:hAnsi="Arial" w:cs="Arial"/>
          <w:b/>
          <w:iCs w:val="0"/>
          <w:color w:val="009ECD"/>
          <w:sz w:val="28"/>
          <w:szCs w:val="21"/>
        </w:rPr>
      </w:pPr>
      <w:bookmarkStart w:id="0" w:name="_GoBack"/>
      <w:bookmarkEnd w:id="0"/>
    </w:p>
    <w:p w14:paraId="3571175F" w14:textId="27BA3970" w:rsidR="00D4308E" w:rsidRDefault="0057092B" w:rsidP="0057092B">
      <w:pPr>
        <w:pStyle w:val="MyNormal"/>
        <w:numPr>
          <w:ilvl w:val="0"/>
          <w:numId w:val="25"/>
        </w:numPr>
        <w:spacing w:before="0" w:after="0"/>
        <w:rPr>
          <w:rFonts w:ascii="Arial" w:eastAsiaTheme="minorHAnsi" w:hAnsi="Arial" w:cs="Arial"/>
          <w:b/>
          <w:iCs w:val="0"/>
          <w:color w:val="009ECD"/>
          <w:sz w:val="28"/>
          <w:szCs w:val="21"/>
        </w:rPr>
      </w:pPr>
      <w:r w:rsidRPr="0057092B">
        <w:rPr>
          <w:rFonts w:ascii="Arial" w:eastAsiaTheme="minorHAnsi" w:hAnsi="Arial" w:cs="Arial"/>
          <w:b/>
          <w:iCs w:val="0"/>
          <w:color w:val="009ECD"/>
          <w:sz w:val="28"/>
          <w:szCs w:val="21"/>
        </w:rPr>
        <w:t>Review</w:t>
      </w:r>
    </w:p>
    <w:p w14:paraId="668DA75A" w14:textId="77777777" w:rsidR="0057092B" w:rsidRPr="005021F3" w:rsidRDefault="0057092B" w:rsidP="005021F3">
      <w:pPr>
        <w:pStyle w:val="MyNormal"/>
        <w:spacing w:before="0" w:after="0"/>
        <w:rPr>
          <w:rFonts w:asciiTheme="majorHAnsi" w:eastAsia="Calibri" w:hAnsiTheme="majorHAnsi" w:cstheme="majorHAnsi"/>
          <w:sz w:val="22"/>
          <w:szCs w:val="22"/>
          <w:lang w:val="en-CA" w:eastAsia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55"/>
        <w:gridCol w:w="1620"/>
        <w:gridCol w:w="2337"/>
        <w:gridCol w:w="2338"/>
      </w:tblGrid>
      <w:tr w:rsidR="003F3D6D" w14:paraId="1C703159" w14:textId="77777777" w:rsidTr="0014224F">
        <w:tc>
          <w:tcPr>
            <w:tcW w:w="4675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9D63FB7" w14:textId="4DCD90E9" w:rsidR="001557E7" w:rsidRPr="0014224F" w:rsidRDefault="005252C5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eastAsia="Calibri" w:hAnsiTheme="majorHAnsi" w:cstheme="majorHAnsi"/>
                  <w:sz w:val="22"/>
                  <w:szCs w:val="22"/>
                </w:rPr>
                <w:id w:val="-149755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AEE"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217AEE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="00217AEE" w:rsidRPr="0014224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Y</w:t>
            </w:r>
            <w:r w:rsidR="003F3D6D" w:rsidRPr="0014224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</w:t>
            </w:r>
            <w:r w:rsidR="001557E7" w:rsidRPr="0014224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, review</w:t>
            </w:r>
          </w:p>
          <w:p w14:paraId="2C833E7A" w14:textId="77777777" w:rsidR="00503C04" w:rsidRDefault="00503C04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4E9A70FA" w14:textId="41F994BB" w:rsidR="003F3D6D" w:rsidRDefault="001557E7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There is a potential </w:t>
            </w:r>
            <w:r w:rsidR="00503C04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that this task could result in an </w:t>
            </w:r>
            <w:r w:rsidR="003F3D6D" w:rsidRPr="0014224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immediately reportable</w:t>
            </w:r>
            <w:r w:rsidR="003F3D6D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incident </w:t>
            </w:r>
            <w:r w:rsidR="00217AEE">
              <w:rPr>
                <w:rFonts w:asciiTheme="majorHAnsi" w:eastAsia="Calibri" w:hAnsiTheme="majorHAnsi" w:cstheme="majorHAnsi"/>
                <w:sz w:val="22"/>
                <w:szCs w:val="22"/>
              </w:rPr>
              <w:t>AND/OR</w:t>
            </w:r>
            <w:r w:rsidR="003F3D6D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this SWP</w:t>
            </w:r>
            <w:r w:rsidR="003F3D6D" w:rsidRPr="00AB6ED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="00503C04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will be </w:t>
            </w:r>
            <w:r w:rsidR="00503C04" w:rsidRPr="0014224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broadly used</w:t>
            </w:r>
            <w:r w:rsidR="00503C04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across a unit or department.</w:t>
            </w:r>
          </w:p>
        </w:tc>
        <w:tc>
          <w:tcPr>
            <w:tcW w:w="4675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5770FAE3" w14:textId="77777777" w:rsidR="001557E7" w:rsidRDefault="005252C5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bCs w:val="0"/>
                <w:iCs w:val="0"/>
                <w:sz w:val="22"/>
                <w:szCs w:val="22"/>
              </w:rPr>
            </w:pPr>
            <w:sdt>
              <w:sdtPr>
                <w:rPr>
                  <w:rFonts w:asciiTheme="majorHAnsi" w:eastAsia="Calibri" w:hAnsiTheme="majorHAnsi" w:cstheme="majorHAnsi"/>
                  <w:bCs w:val="0"/>
                  <w:iCs w:val="0"/>
                  <w:sz w:val="22"/>
                  <w:szCs w:val="22"/>
                </w:rPr>
                <w:id w:val="118456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AEE">
                  <w:rPr>
                    <w:rFonts w:ascii="MS Gothic" w:eastAsia="MS Gothic" w:hAnsi="MS Gothic" w:cstheme="majorHAnsi" w:hint="eastAsia"/>
                    <w:bCs w:val="0"/>
                    <w:iCs w:val="0"/>
                    <w:sz w:val="22"/>
                    <w:szCs w:val="22"/>
                  </w:rPr>
                  <w:t>☐</w:t>
                </w:r>
              </w:sdtContent>
            </w:sdt>
            <w:r w:rsidR="00217AEE">
              <w:rPr>
                <w:rFonts w:asciiTheme="majorHAnsi" w:eastAsia="Calibri" w:hAnsiTheme="majorHAnsi" w:cstheme="majorHAnsi"/>
                <w:bCs w:val="0"/>
                <w:iCs w:val="0"/>
                <w:sz w:val="22"/>
                <w:szCs w:val="22"/>
              </w:rPr>
              <w:t xml:space="preserve"> </w:t>
            </w:r>
            <w:r w:rsidR="00217AEE" w:rsidRPr="0014224F">
              <w:rPr>
                <w:rFonts w:asciiTheme="majorHAnsi" w:eastAsia="Calibri" w:hAnsiTheme="majorHAnsi" w:cstheme="majorHAnsi"/>
                <w:b/>
                <w:bCs w:val="0"/>
                <w:iCs w:val="0"/>
                <w:sz w:val="22"/>
                <w:szCs w:val="22"/>
              </w:rPr>
              <w:t>No</w:t>
            </w:r>
            <w:r w:rsidR="001557E7" w:rsidRPr="0014224F">
              <w:rPr>
                <w:rFonts w:asciiTheme="majorHAnsi" w:eastAsia="Calibri" w:hAnsiTheme="majorHAnsi" w:cstheme="majorHAnsi"/>
                <w:b/>
                <w:bCs w:val="0"/>
                <w:iCs w:val="0"/>
                <w:sz w:val="22"/>
                <w:szCs w:val="22"/>
              </w:rPr>
              <w:t>, review is not necessary</w:t>
            </w:r>
          </w:p>
          <w:p w14:paraId="2F70BDEE" w14:textId="77777777" w:rsidR="00503C04" w:rsidRDefault="00503C04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bCs w:val="0"/>
                <w:iCs w:val="0"/>
                <w:sz w:val="22"/>
                <w:szCs w:val="22"/>
              </w:rPr>
            </w:pPr>
          </w:p>
          <w:p w14:paraId="15ECFC04" w14:textId="2CEC8926" w:rsidR="003F3D6D" w:rsidRDefault="00503C04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Cs w:val="0"/>
                <w:iCs w:val="0"/>
                <w:sz w:val="22"/>
                <w:szCs w:val="22"/>
              </w:rPr>
              <w:t xml:space="preserve">The risk of an </w:t>
            </w:r>
            <w:r w:rsidR="003F3D6D" w:rsidRPr="0014224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immediately reportable</w:t>
            </w:r>
            <w:r w:rsidR="003F3D6D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gramStart"/>
            <w:r w:rsidR="003F3D6D">
              <w:rPr>
                <w:rFonts w:asciiTheme="majorHAnsi" w:eastAsia="Calibri" w:hAnsiTheme="majorHAnsi" w:cstheme="majorHAnsi"/>
                <w:sz w:val="22"/>
                <w:szCs w:val="22"/>
              </w:rPr>
              <w:t>incident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="003F3D6D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(</w:t>
            </w:r>
            <w:proofErr w:type="gram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listed </w:t>
            </w:r>
            <w:r w:rsidR="003F3D6D">
              <w:rPr>
                <w:rFonts w:asciiTheme="majorHAnsi" w:eastAsia="Calibri" w:hAnsiTheme="majorHAnsi" w:cstheme="majorHAnsi"/>
                <w:sz w:val="22"/>
                <w:szCs w:val="22"/>
              </w:rPr>
              <w:t>above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) is minimal </w:t>
            </w:r>
            <w:r w:rsidR="00217AEE">
              <w:rPr>
                <w:rFonts w:asciiTheme="majorHAnsi" w:eastAsia="Calibri" w:hAnsiTheme="majorHAnsi" w:cstheme="majorHAnsi"/>
                <w:sz w:val="22"/>
                <w:szCs w:val="22"/>
              </w:rPr>
              <w:t>AND</w:t>
            </w:r>
            <w:r w:rsidR="003F3D6D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this SWP</w:t>
            </w:r>
            <w:r w:rsidR="003F3D6D" w:rsidRPr="00AB6ED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="003F3D6D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is identified </w:t>
            </w:r>
            <w:r w:rsidR="001557E7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is not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to be </w:t>
            </w:r>
            <w:r w:rsidR="001557E7" w:rsidRPr="0014224F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broadly used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across a unit or department.</w:t>
            </w:r>
          </w:p>
          <w:p w14:paraId="3F8CED16" w14:textId="77777777" w:rsidR="003F3D6D" w:rsidRDefault="003F3D6D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3F3D6D" w14:paraId="095B7944" w14:textId="77777777" w:rsidTr="0014224F">
        <w:tc>
          <w:tcPr>
            <w:tcW w:w="4675" w:type="dxa"/>
            <w:gridSpan w:val="2"/>
            <w:shd w:val="clear" w:color="auto" w:fill="D9D9D9" w:themeFill="background1" w:themeFillShade="D9"/>
            <w:vAlign w:val="center"/>
          </w:tcPr>
          <w:p w14:paraId="1721DA55" w14:textId="2CA7FA92" w:rsidR="003F3D6D" w:rsidRDefault="00217AEE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</w:t>
            </w:r>
            <w:r w:rsidR="003F3D6D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ubmit the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SWP to the </w:t>
            </w:r>
            <w:r w:rsidR="003F3D6D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applicable </w:t>
            </w:r>
            <w:hyperlink r:id="rId12" w:history="1">
              <w:r w:rsidR="003F3D6D" w:rsidRPr="00AB6ED2">
                <w:rPr>
                  <w:rStyle w:val="Hyperlink"/>
                  <w:rFonts w:asciiTheme="majorHAnsi" w:eastAsia="Calibri" w:hAnsiTheme="majorHAnsi" w:cstheme="majorHAnsi"/>
                  <w:sz w:val="22"/>
                  <w:szCs w:val="22"/>
                </w:rPr>
                <w:t>Joint Occupational Health and Safety Committee</w:t>
              </w:r>
            </w:hyperlink>
            <w:r w:rsidR="003F3D6D" w:rsidRPr="00AB6ED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for their review and comments followed by the </w:t>
            </w:r>
            <w:r w:rsidR="00582A6A">
              <w:rPr>
                <w:rFonts w:asciiTheme="majorHAnsi" w:eastAsia="Calibri" w:hAnsiTheme="majorHAnsi" w:cstheme="majorHAnsi"/>
                <w:sz w:val="22"/>
                <w:szCs w:val="22"/>
              </w:rPr>
              <w:t>Administrative Head of Unit</w:t>
            </w:r>
            <w:r w:rsidR="003F3D6D">
              <w:rPr>
                <w:rFonts w:asciiTheme="majorHAnsi" w:eastAsia="Calibr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467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8C1AECC" w14:textId="77777777" w:rsidR="003F3D6D" w:rsidRDefault="003F3D6D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Cs w:val="0"/>
                <w:iCs w:val="0"/>
                <w:sz w:val="22"/>
                <w:szCs w:val="22"/>
              </w:rPr>
              <w:t xml:space="preserve">No further review is required though you may still request the SWP to be reviewed by a knowledgeable person, local safety team, </w:t>
            </w:r>
            <w:hyperlink r:id="rId13" w:history="1">
              <w:r w:rsidRPr="00AB6ED2">
                <w:rPr>
                  <w:rStyle w:val="Hyperlink"/>
                  <w:rFonts w:asciiTheme="majorHAnsi" w:eastAsia="Calibri" w:hAnsiTheme="majorHAnsi" w:cstheme="majorHAnsi"/>
                  <w:sz w:val="22"/>
                  <w:szCs w:val="22"/>
                </w:rPr>
                <w:t>Joint Occupational Health and Safety Committee</w:t>
              </w:r>
            </w:hyperlink>
            <w:r>
              <w:rPr>
                <w:rFonts w:asciiTheme="majorHAnsi" w:eastAsia="Calibri" w:hAnsiTheme="majorHAnsi" w:cstheme="majorHAnsi"/>
                <w:bCs w:val="0"/>
                <w:iCs w:val="0"/>
                <w:sz w:val="22"/>
                <w:szCs w:val="22"/>
              </w:rPr>
              <w:t xml:space="preserve">, Safety and Risk Services and/or intra-department safety advisors.   </w:t>
            </w:r>
          </w:p>
        </w:tc>
      </w:tr>
      <w:tr w:rsidR="000D01F6" w14:paraId="07617851" w14:textId="77777777" w:rsidTr="0014224F"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1547DF2D" w14:textId="77777777" w:rsidR="000D01F6" w:rsidRDefault="000D01F6">
            <w:pPr>
              <w:rPr>
                <w:rFonts w:asciiTheme="majorHAnsi" w:eastAsia="Calibri" w:hAnsiTheme="majorHAnsi" w:cstheme="majorHAnsi"/>
                <w:bCs/>
                <w:iCs/>
                <w:sz w:val="22"/>
                <w:szCs w:val="22"/>
              </w:rPr>
            </w:pPr>
            <w:bookmarkStart w:id="1" w:name="_Hlk145427102"/>
            <w:r>
              <w:rPr>
                <w:rFonts w:asciiTheme="majorHAnsi" w:eastAsia="Calibri" w:hAnsiTheme="majorHAnsi" w:cstheme="majorHAnsi"/>
                <w:bCs/>
                <w:iCs/>
                <w:sz w:val="22"/>
                <w:szCs w:val="22"/>
              </w:rPr>
              <w:t xml:space="preserve">The </w:t>
            </w:r>
            <w:r w:rsidRPr="004708D8">
              <w:rPr>
                <w:rFonts w:asciiTheme="majorHAnsi" w:eastAsia="Calibri" w:hAnsiTheme="majorHAnsi" w:cstheme="majorHAnsi"/>
                <w:bCs/>
                <w:i/>
                <w:iCs/>
                <w:sz w:val="22"/>
                <w:szCs w:val="22"/>
              </w:rPr>
              <w:t>[name of JOHSC]</w:t>
            </w:r>
            <w:r>
              <w:rPr>
                <w:rFonts w:asciiTheme="majorHAnsi" w:eastAsia="Calibri" w:hAnsiTheme="majorHAnsi" w:cstheme="majorHAnsi"/>
                <w:bCs/>
                <w:iCs/>
                <w:sz w:val="22"/>
                <w:szCs w:val="22"/>
              </w:rPr>
              <w:t xml:space="preserve"> Joint Occupational Health and Safety Committee has reviewed this safe work procedure and provided their comments </w:t>
            </w:r>
          </w:p>
          <w:p w14:paraId="0149810A" w14:textId="77777777" w:rsidR="000D01F6" w:rsidRDefault="000D01F6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sdt>
          <w:sdtPr>
            <w:rPr>
              <w:rFonts w:asciiTheme="majorHAnsi" w:eastAsia="Calibri" w:hAnsiTheme="majorHAnsi" w:cstheme="majorHAnsi"/>
              <w:sz w:val="22"/>
              <w:szCs w:val="22"/>
            </w:rPr>
            <w:id w:val="548422665"/>
            <w:placeholder>
              <w:docPart w:val="97CAA46D69374BA4BAA1DD7C4BBF499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  <w:vAlign w:val="center"/>
              </w:tcPr>
              <w:p w14:paraId="7BE81F3E" w14:textId="77777777" w:rsidR="000D01F6" w:rsidRPr="003F3D6D" w:rsidRDefault="000D01F6">
                <w:pPr>
                  <w:pStyle w:val="MyNormal"/>
                  <w:spacing w:before="0" w:after="0"/>
                  <w:rPr>
                    <w:rFonts w:asciiTheme="majorHAnsi" w:eastAsia="Calibri" w:hAnsiTheme="majorHAnsi" w:cstheme="majorHAnsi"/>
                    <w:sz w:val="22"/>
                    <w:szCs w:val="22"/>
                  </w:rPr>
                </w:pPr>
                <w:r w:rsidRPr="003F3D6D">
                  <w:rPr>
                    <w:rStyle w:val="PlaceholderText"/>
                    <w:rFonts w:asciiTheme="majorHAnsi" w:hAnsiTheme="majorHAnsi" w:cstheme="majorHAnsi"/>
                  </w:rPr>
                  <w:t>Click or tap to enter a date.</w:t>
                </w:r>
              </w:p>
            </w:tc>
          </w:sdtContent>
        </w:sdt>
        <w:tc>
          <w:tcPr>
            <w:tcW w:w="2337" w:type="dxa"/>
            <w:vMerge w:val="restart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C1ABA47" w14:textId="05211BAE" w:rsidR="000D01F6" w:rsidRPr="0014224F" w:rsidRDefault="000D01F6">
            <w:pPr>
              <w:pStyle w:val="MyNormal"/>
              <w:spacing w:before="0" w:after="0"/>
              <w:rPr>
                <w:rFonts w:eastAsia="Calibri"/>
              </w:rPr>
            </w:pPr>
            <w:r w:rsidRPr="004C10A0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[</w:t>
            </w:r>
            <w:r w:rsidR="00CA46B3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N</w:t>
            </w:r>
            <w:r w:rsidRPr="004C10A0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ame of person],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4C10A0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[title]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has reviewed this safe work procedure and provided their comments (Optional)</w:t>
            </w:r>
          </w:p>
        </w:tc>
        <w:sdt>
          <w:sdtPr>
            <w:rPr>
              <w:rFonts w:asciiTheme="majorHAnsi" w:eastAsia="Calibri" w:hAnsiTheme="majorHAnsi" w:cstheme="majorHAnsi"/>
              <w:sz w:val="22"/>
              <w:szCs w:val="22"/>
            </w:rPr>
            <w:id w:val="589279768"/>
            <w:placeholder>
              <w:docPart w:val="7FB9B5AFD8AC43478B5A1E4F7ACFA4D0"/>
            </w:placeholder>
            <w:showingPlcHdr/>
          </w:sdtPr>
          <w:sdtEndPr/>
          <w:sdtContent>
            <w:tc>
              <w:tcPr>
                <w:tcW w:w="2338" w:type="dxa"/>
                <w:vMerge w:val="restart"/>
                <w:tcBorders>
                  <w:top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130379B9" w14:textId="0A036C93" w:rsidR="000D01F6" w:rsidRDefault="000D01F6">
                <w:pPr>
                  <w:pStyle w:val="MyNormal"/>
                  <w:spacing w:before="0" w:after="0"/>
                  <w:rPr>
                    <w:rFonts w:asciiTheme="majorHAnsi" w:eastAsia="Calibri" w:hAnsiTheme="majorHAnsi" w:cstheme="majorHAnsi"/>
                    <w:sz w:val="22"/>
                    <w:szCs w:val="22"/>
                  </w:rPr>
                </w:pPr>
                <w:r w:rsidRPr="00A54EC7">
                  <w:rPr>
                    <w:rStyle w:val="PlaceholderText"/>
                    <w:rFonts w:asciiTheme="majorHAnsi" w:eastAsiaTheme="minorHAnsi" w:hAnsiTheme="majorHAnsi" w:cstheme="majorHAnsi"/>
                  </w:rPr>
                  <w:t>Click or tap here to enter text.</w:t>
                </w:r>
              </w:p>
            </w:tc>
          </w:sdtContent>
        </w:sdt>
      </w:tr>
      <w:bookmarkEnd w:id="1"/>
      <w:tr w:rsidR="000D01F6" w14:paraId="1C408902" w14:textId="77777777" w:rsidTr="0014224F">
        <w:tc>
          <w:tcPr>
            <w:tcW w:w="30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1516131" w14:textId="317F5C98" w:rsidR="000D01F6" w:rsidRDefault="000D01F6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Identify the Department</w:t>
            </w:r>
            <w:r w:rsidR="00CA46B3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(s)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, Unit</w:t>
            </w:r>
            <w:r w:rsidR="00CA46B3">
              <w:rPr>
                <w:rFonts w:asciiTheme="majorHAnsi" w:eastAsia="Calibri" w:hAnsiTheme="majorHAnsi" w:cstheme="majorHAnsi"/>
                <w:sz w:val="22"/>
                <w:szCs w:val="22"/>
              </w:rPr>
              <w:t>(s)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or work group</w:t>
            </w:r>
            <w:r w:rsidR="00CA46B3">
              <w:rPr>
                <w:rFonts w:asciiTheme="majorHAnsi" w:eastAsia="Calibri" w:hAnsiTheme="majorHAnsi" w:cstheme="majorHAnsi"/>
                <w:sz w:val="22"/>
                <w:szCs w:val="22"/>
              </w:rPr>
              <w:t>(s)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to whom this safe work procedure applies </w:t>
            </w:r>
          </w:p>
        </w:tc>
        <w:tc>
          <w:tcPr>
            <w:tcW w:w="16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0A5D41" w14:textId="6C18958D" w:rsidR="000D01F6" w:rsidRPr="003F3D6D" w:rsidRDefault="000D01F6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337" w:type="dxa"/>
            <w:vMerge/>
            <w:shd w:val="clear" w:color="auto" w:fill="FFFFFF" w:themeFill="background1"/>
            <w:vAlign w:val="center"/>
          </w:tcPr>
          <w:p w14:paraId="1B6F527F" w14:textId="77777777" w:rsidR="000D01F6" w:rsidRDefault="000D01F6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  <w:vAlign w:val="center"/>
          </w:tcPr>
          <w:p w14:paraId="2AA87941" w14:textId="62F99253" w:rsidR="000D01F6" w:rsidRDefault="000D01F6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0D01F6" w14:paraId="5845C0F3" w14:textId="77777777" w:rsidTr="0014224F">
        <w:trPr>
          <w:trHeight w:val="1232"/>
        </w:trPr>
        <w:tc>
          <w:tcPr>
            <w:tcW w:w="3055" w:type="dxa"/>
            <w:tcBorders>
              <w:top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0622370" w14:textId="12154AFF" w:rsidR="000D01F6" w:rsidRDefault="000D01F6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C10A0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lastRenderedPageBreak/>
              <w:t>[</w:t>
            </w:r>
            <w:r w:rsidR="0098222F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N</w:t>
            </w:r>
            <w:r w:rsidRPr="004C10A0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ame of person],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4C10A0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[title]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has reviewed this safe work procedure and provided their comments </w:t>
            </w:r>
          </w:p>
        </w:tc>
        <w:sdt>
          <w:sdtPr>
            <w:rPr>
              <w:rFonts w:asciiTheme="majorHAnsi" w:eastAsia="Calibri" w:hAnsiTheme="majorHAnsi" w:cstheme="majorHAnsi"/>
              <w:sz w:val="22"/>
              <w:szCs w:val="22"/>
            </w:rPr>
            <w:id w:val="337737908"/>
            <w:placeholder>
              <w:docPart w:val="1FBA4FBC6E3840979FC322EDD27AB1D3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A6A6A6" w:themeColor="background1" w:themeShade="A6"/>
                </w:tcBorders>
                <w:shd w:val="clear" w:color="auto" w:fill="D9D9D9" w:themeFill="background1" w:themeFillShade="D9"/>
                <w:vAlign w:val="center"/>
              </w:tcPr>
              <w:p w14:paraId="1FF646F2" w14:textId="7928FAF1" w:rsidR="000D01F6" w:rsidRDefault="000D01F6">
                <w:pPr>
                  <w:pStyle w:val="MyNormal"/>
                  <w:spacing w:before="0" w:after="0"/>
                  <w:rPr>
                    <w:rFonts w:asciiTheme="majorHAnsi" w:eastAsia="Calibri" w:hAnsiTheme="majorHAnsi" w:cstheme="majorHAnsi"/>
                    <w:sz w:val="22"/>
                    <w:szCs w:val="22"/>
                  </w:rPr>
                </w:pPr>
                <w:r w:rsidRPr="00A54EC7">
                  <w:rPr>
                    <w:rStyle w:val="PlaceholderText"/>
                    <w:rFonts w:asciiTheme="majorHAnsi" w:eastAsiaTheme="minorHAnsi" w:hAnsiTheme="majorHAnsi" w:cstheme="majorHAnsi"/>
                  </w:rPr>
                  <w:t>Click or tap here to enter text.</w:t>
                </w:r>
              </w:p>
            </w:tc>
          </w:sdtContent>
        </w:sdt>
        <w:tc>
          <w:tcPr>
            <w:tcW w:w="2337" w:type="dxa"/>
            <w:vMerge/>
            <w:shd w:val="clear" w:color="auto" w:fill="FFFFFF" w:themeFill="background1"/>
            <w:vAlign w:val="center"/>
          </w:tcPr>
          <w:p w14:paraId="460C81CA" w14:textId="77777777" w:rsidR="000D01F6" w:rsidRDefault="000D01F6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338" w:type="dxa"/>
            <w:vMerge/>
            <w:shd w:val="clear" w:color="auto" w:fill="FFFFFF" w:themeFill="background1"/>
            <w:vAlign w:val="center"/>
          </w:tcPr>
          <w:p w14:paraId="68DBEDFC" w14:textId="77777777" w:rsidR="000D01F6" w:rsidRDefault="000D01F6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72D4D5C2" w14:textId="77777777" w:rsidR="00885E45" w:rsidRDefault="00885E45" w:rsidP="00D92D9E">
      <w:pPr>
        <w:rPr>
          <w:rFonts w:asciiTheme="majorHAnsi" w:eastAsia="Calibri" w:hAnsiTheme="majorHAnsi" w:cstheme="majorHAnsi"/>
          <w:bCs/>
          <w:iCs/>
          <w:sz w:val="22"/>
          <w:szCs w:val="22"/>
          <w:lang w:val="en-CA" w:eastAsia="en-CA"/>
        </w:rPr>
      </w:pPr>
    </w:p>
    <w:p w14:paraId="6D10309C" w14:textId="5A263584" w:rsidR="004708D8" w:rsidRDefault="00D92D9E" w:rsidP="00D92D9E">
      <w:pPr>
        <w:rPr>
          <w:rFonts w:asciiTheme="majorHAnsi" w:eastAsia="Calibri" w:hAnsiTheme="majorHAnsi" w:cstheme="majorHAnsi"/>
          <w:bCs/>
          <w:iCs/>
          <w:sz w:val="22"/>
          <w:szCs w:val="22"/>
          <w:lang w:val="en-CA" w:eastAsia="en-CA"/>
        </w:rPr>
      </w:pPr>
      <w:r w:rsidRPr="00AB6ED2">
        <w:rPr>
          <w:rFonts w:asciiTheme="majorHAnsi" w:eastAsia="Calibri" w:hAnsiTheme="majorHAnsi" w:cstheme="majorHAnsi"/>
          <w:bCs/>
          <w:iCs/>
          <w:sz w:val="22"/>
          <w:szCs w:val="22"/>
          <w:lang w:val="en-CA" w:eastAsia="en-CA"/>
        </w:rPr>
        <w:t>This S</w:t>
      </w:r>
      <w:r w:rsidR="00AB6ED2">
        <w:rPr>
          <w:rFonts w:asciiTheme="majorHAnsi" w:eastAsia="Calibri" w:hAnsiTheme="majorHAnsi" w:cstheme="majorHAnsi"/>
          <w:bCs/>
          <w:iCs/>
          <w:sz w:val="22"/>
          <w:szCs w:val="22"/>
          <w:lang w:val="en-CA" w:eastAsia="en-CA"/>
        </w:rPr>
        <w:t>afe Work Procedure</w:t>
      </w:r>
      <w:r w:rsidRPr="00AB6ED2">
        <w:rPr>
          <w:rFonts w:asciiTheme="majorHAnsi" w:eastAsia="Calibri" w:hAnsiTheme="majorHAnsi" w:cstheme="majorHAnsi"/>
          <w:bCs/>
          <w:iCs/>
          <w:sz w:val="22"/>
          <w:szCs w:val="22"/>
          <w:lang w:val="en-CA" w:eastAsia="en-CA"/>
        </w:rPr>
        <w:t xml:space="preserve"> </w:t>
      </w:r>
      <w:r w:rsidR="003F3D6D">
        <w:rPr>
          <w:rFonts w:asciiTheme="majorHAnsi" w:eastAsia="Calibri" w:hAnsiTheme="majorHAnsi" w:cstheme="majorHAnsi"/>
          <w:bCs/>
          <w:iCs/>
          <w:sz w:val="22"/>
          <w:szCs w:val="22"/>
          <w:lang w:val="en-CA" w:eastAsia="en-CA"/>
        </w:rPr>
        <w:t>will be</w:t>
      </w:r>
      <w:r w:rsidRPr="00AB6ED2">
        <w:rPr>
          <w:rFonts w:asciiTheme="majorHAnsi" w:eastAsia="Calibri" w:hAnsiTheme="majorHAnsi" w:cstheme="majorHAnsi"/>
          <w:bCs/>
          <w:iCs/>
          <w:sz w:val="22"/>
          <w:szCs w:val="22"/>
          <w:lang w:val="en-CA" w:eastAsia="en-CA"/>
        </w:rPr>
        <w:t xml:space="preserve"> reviewed annually or whenever deemed necessary by the responsible departmental representative. </w:t>
      </w:r>
    </w:p>
    <w:p w14:paraId="12B3C387" w14:textId="77777777" w:rsidR="000D01F6" w:rsidRDefault="000D01F6" w:rsidP="00D92D9E">
      <w:pPr>
        <w:rPr>
          <w:rFonts w:asciiTheme="majorHAnsi" w:eastAsia="Calibri" w:hAnsiTheme="majorHAnsi" w:cstheme="majorHAnsi"/>
          <w:bCs/>
          <w:iCs/>
          <w:sz w:val="22"/>
          <w:szCs w:val="22"/>
          <w:lang w:val="en-CA" w:eastAsia="en-CA"/>
        </w:rPr>
      </w:pPr>
    </w:p>
    <w:p w14:paraId="0202687E" w14:textId="79738DD7" w:rsidR="0057092B" w:rsidRDefault="0057092B" w:rsidP="0057092B">
      <w:pPr>
        <w:pStyle w:val="MyNormal"/>
        <w:numPr>
          <w:ilvl w:val="0"/>
          <w:numId w:val="25"/>
        </w:numPr>
        <w:spacing w:before="0" w:after="0"/>
        <w:rPr>
          <w:rFonts w:ascii="Arial" w:eastAsiaTheme="minorHAnsi" w:hAnsi="Arial" w:cs="Arial"/>
          <w:b/>
          <w:iCs w:val="0"/>
          <w:color w:val="009ECD"/>
          <w:sz w:val="28"/>
          <w:szCs w:val="21"/>
        </w:rPr>
      </w:pPr>
      <w:r>
        <w:rPr>
          <w:rFonts w:ascii="Arial" w:eastAsiaTheme="minorHAnsi" w:hAnsi="Arial" w:cs="Arial"/>
          <w:b/>
          <w:iCs w:val="0"/>
          <w:color w:val="009ECD"/>
          <w:sz w:val="28"/>
          <w:szCs w:val="21"/>
        </w:rPr>
        <w:t>Version Control</w:t>
      </w:r>
    </w:p>
    <w:p w14:paraId="19663B6C" w14:textId="77777777" w:rsidR="0057092B" w:rsidRPr="006D1C41" w:rsidRDefault="0057092B" w:rsidP="00D4308E">
      <w:pPr>
        <w:pStyle w:val="MyNormal"/>
        <w:spacing w:before="0" w:after="0"/>
        <w:rPr>
          <w:rFonts w:asciiTheme="majorHAnsi" w:hAnsiTheme="majorHAnsi" w:cstheme="majorHAnsi"/>
          <w:iCs w:val="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82"/>
        <w:gridCol w:w="2282"/>
        <w:gridCol w:w="2283"/>
        <w:gridCol w:w="2283"/>
      </w:tblGrid>
      <w:tr w:rsidR="0008705D" w:rsidRPr="0008705D" w14:paraId="15D5A581" w14:textId="77777777" w:rsidTr="0014224F">
        <w:trPr>
          <w:trHeight w:val="251"/>
        </w:trPr>
        <w:tc>
          <w:tcPr>
            <w:tcW w:w="2282" w:type="dxa"/>
            <w:shd w:val="clear" w:color="auto" w:fill="E7E6E6" w:themeFill="background2"/>
          </w:tcPr>
          <w:p w14:paraId="4AF0179C" w14:textId="77777777" w:rsidR="0008705D" w:rsidRPr="004C10A0" w:rsidRDefault="0008705D" w:rsidP="0008705D">
            <w:pPr>
              <w:jc w:val="center"/>
              <w:rPr>
                <w:rFonts w:asciiTheme="majorHAnsi" w:eastAsia="Calibri" w:hAnsiTheme="majorHAnsi" w:cstheme="majorHAnsi"/>
                <w:b/>
                <w:bCs/>
                <w:iCs/>
                <w:color w:val="0C2344"/>
                <w:sz w:val="22"/>
                <w:szCs w:val="22"/>
              </w:rPr>
            </w:pPr>
            <w:r w:rsidRPr="004C10A0">
              <w:rPr>
                <w:rFonts w:asciiTheme="majorHAnsi" w:eastAsia="Calibri" w:hAnsiTheme="majorHAnsi" w:cstheme="majorHAnsi"/>
                <w:b/>
                <w:bCs/>
                <w:iCs/>
                <w:color w:val="0C2344"/>
                <w:sz w:val="22"/>
                <w:szCs w:val="22"/>
              </w:rPr>
              <w:t>Version</w:t>
            </w:r>
          </w:p>
        </w:tc>
        <w:tc>
          <w:tcPr>
            <w:tcW w:w="2282" w:type="dxa"/>
            <w:shd w:val="clear" w:color="auto" w:fill="E7E6E6" w:themeFill="background2"/>
          </w:tcPr>
          <w:p w14:paraId="77C691FC" w14:textId="77777777" w:rsidR="0008705D" w:rsidRPr="004C10A0" w:rsidRDefault="0008705D" w:rsidP="0008705D">
            <w:pPr>
              <w:jc w:val="center"/>
              <w:rPr>
                <w:rFonts w:asciiTheme="majorHAnsi" w:eastAsia="Calibri" w:hAnsiTheme="majorHAnsi" w:cstheme="majorHAnsi"/>
                <w:b/>
                <w:bCs/>
                <w:iCs/>
                <w:color w:val="0C2344"/>
                <w:sz w:val="22"/>
                <w:szCs w:val="22"/>
              </w:rPr>
            </w:pPr>
            <w:r w:rsidRPr="004C10A0">
              <w:rPr>
                <w:rFonts w:asciiTheme="majorHAnsi" w:eastAsia="Calibri" w:hAnsiTheme="majorHAnsi" w:cstheme="majorHAnsi"/>
                <w:b/>
                <w:bCs/>
                <w:iCs/>
                <w:color w:val="0C2344"/>
                <w:sz w:val="22"/>
                <w:szCs w:val="22"/>
              </w:rPr>
              <w:t>Author</w:t>
            </w:r>
          </w:p>
        </w:tc>
        <w:tc>
          <w:tcPr>
            <w:tcW w:w="2283" w:type="dxa"/>
            <w:shd w:val="clear" w:color="auto" w:fill="E7E6E6" w:themeFill="background2"/>
          </w:tcPr>
          <w:p w14:paraId="17DB7A58" w14:textId="77777777" w:rsidR="0008705D" w:rsidRPr="004C10A0" w:rsidRDefault="0008705D" w:rsidP="0008705D">
            <w:pPr>
              <w:jc w:val="center"/>
              <w:rPr>
                <w:rFonts w:asciiTheme="majorHAnsi" w:eastAsia="Calibri" w:hAnsiTheme="majorHAnsi" w:cstheme="majorHAnsi"/>
                <w:b/>
                <w:bCs/>
                <w:iCs/>
                <w:color w:val="0C2344"/>
                <w:sz w:val="22"/>
                <w:szCs w:val="22"/>
              </w:rPr>
            </w:pPr>
            <w:r w:rsidRPr="004C10A0">
              <w:rPr>
                <w:rFonts w:asciiTheme="majorHAnsi" w:eastAsia="Calibri" w:hAnsiTheme="majorHAnsi" w:cstheme="majorHAnsi"/>
                <w:b/>
                <w:bCs/>
                <w:iCs/>
                <w:color w:val="0C2344"/>
                <w:sz w:val="22"/>
                <w:szCs w:val="22"/>
              </w:rPr>
              <w:t>Date</w:t>
            </w:r>
          </w:p>
        </w:tc>
        <w:tc>
          <w:tcPr>
            <w:tcW w:w="2283" w:type="dxa"/>
            <w:shd w:val="clear" w:color="auto" w:fill="E7E6E6" w:themeFill="background2"/>
          </w:tcPr>
          <w:p w14:paraId="59F136F1" w14:textId="77777777" w:rsidR="0008705D" w:rsidRPr="004C10A0" w:rsidRDefault="00B52530" w:rsidP="0008705D">
            <w:pPr>
              <w:jc w:val="center"/>
              <w:rPr>
                <w:rFonts w:asciiTheme="majorHAnsi" w:eastAsia="Calibri" w:hAnsiTheme="majorHAnsi" w:cstheme="majorHAnsi"/>
                <w:b/>
                <w:bCs/>
                <w:iCs/>
                <w:color w:val="0C2344"/>
                <w:sz w:val="22"/>
                <w:szCs w:val="22"/>
              </w:rPr>
            </w:pPr>
            <w:r w:rsidRPr="004C10A0">
              <w:rPr>
                <w:rFonts w:asciiTheme="majorHAnsi" w:eastAsia="Calibri" w:hAnsiTheme="majorHAnsi" w:cstheme="majorHAnsi"/>
                <w:b/>
                <w:bCs/>
                <w:iCs/>
                <w:color w:val="0C2344"/>
                <w:sz w:val="22"/>
                <w:szCs w:val="22"/>
              </w:rPr>
              <w:t xml:space="preserve">Summary of </w:t>
            </w:r>
            <w:r w:rsidR="0008705D" w:rsidRPr="004C10A0">
              <w:rPr>
                <w:rFonts w:asciiTheme="majorHAnsi" w:eastAsia="Calibri" w:hAnsiTheme="majorHAnsi" w:cstheme="majorHAnsi"/>
                <w:b/>
                <w:bCs/>
                <w:iCs/>
                <w:color w:val="0C2344"/>
                <w:sz w:val="22"/>
                <w:szCs w:val="22"/>
              </w:rPr>
              <w:t>Changes</w:t>
            </w:r>
          </w:p>
        </w:tc>
      </w:tr>
      <w:tr w:rsidR="0008705D" w:rsidRPr="0008705D" w14:paraId="29A6E378" w14:textId="77777777" w:rsidTr="0014224F">
        <w:trPr>
          <w:trHeight w:val="244"/>
        </w:trPr>
        <w:tc>
          <w:tcPr>
            <w:tcW w:w="2282" w:type="dxa"/>
          </w:tcPr>
          <w:p w14:paraId="403AF332" w14:textId="641B9FD7" w:rsidR="0008705D" w:rsidRPr="00AB6ED2" w:rsidRDefault="0008705D" w:rsidP="0008705D">
            <w:pPr>
              <w:jc w:val="center"/>
              <w:rPr>
                <w:rFonts w:asciiTheme="majorHAnsi" w:eastAsia="Calibri" w:hAnsiTheme="majorHAnsi" w:cstheme="majorHAnsi"/>
                <w:bCs/>
                <w:iCs/>
                <w:sz w:val="22"/>
                <w:szCs w:val="22"/>
              </w:rPr>
            </w:pPr>
          </w:p>
        </w:tc>
        <w:tc>
          <w:tcPr>
            <w:tcW w:w="2282" w:type="dxa"/>
          </w:tcPr>
          <w:p w14:paraId="30909AE2" w14:textId="77777777" w:rsidR="0008705D" w:rsidRPr="00AB6ED2" w:rsidRDefault="0008705D" w:rsidP="0008705D">
            <w:pPr>
              <w:jc w:val="center"/>
              <w:rPr>
                <w:rFonts w:asciiTheme="majorHAnsi" w:eastAsia="Calibri" w:hAnsiTheme="majorHAnsi" w:cstheme="majorHAnsi"/>
                <w:bCs/>
                <w:iCs/>
                <w:sz w:val="22"/>
                <w:szCs w:val="22"/>
              </w:rPr>
            </w:pPr>
          </w:p>
        </w:tc>
        <w:tc>
          <w:tcPr>
            <w:tcW w:w="2283" w:type="dxa"/>
          </w:tcPr>
          <w:p w14:paraId="3692A226" w14:textId="77777777" w:rsidR="0008705D" w:rsidRPr="00AB6ED2" w:rsidRDefault="0008705D" w:rsidP="0008705D">
            <w:pPr>
              <w:jc w:val="center"/>
              <w:rPr>
                <w:rFonts w:asciiTheme="majorHAnsi" w:eastAsia="Calibri" w:hAnsiTheme="majorHAnsi" w:cstheme="majorHAnsi"/>
                <w:bCs/>
                <w:iCs/>
                <w:sz w:val="22"/>
                <w:szCs w:val="22"/>
              </w:rPr>
            </w:pPr>
          </w:p>
        </w:tc>
        <w:tc>
          <w:tcPr>
            <w:tcW w:w="2283" w:type="dxa"/>
          </w:tcPr>
          <w:p w14:paraId="326361AC" w14:textId="77777777" w:rsidR="0008705D" w:rsidRPr="00AB6ED2" w:rsidRDefault="0008705D" w:rsidP="0008705D">
            <w:pPr>
              <w:rPr>
                <w:rFonts w:asciiTheme="majorHAnsi" w:eastAsia="Calibri" w:hAnsiTheme="majorHAnsi" w:cstheme="majorHAnsi"/>
                <w:bCs/>
                <w:iCs/>
                <w:sz w:val="22"/>
                <w:szCs w:val="22"/>
              </w:rPr>
            </w:pPr>
          </w:p>
        </w:tc>
      </w:tr>
      <w:tr w:rsidR="0008705D" w:rsidRPr="0008705D" w14:paraId="2CFDB579" w14:textId="77777777" w:rsidTr="0014224F">
        <w:trPr>
          <w:trHeight w:val="244"/>
        </w:trPr>
        <w:tc>
          <w:tcPr>
            <w:tcW w:w="2282" w:type="dxa"/>
          </w:tcPr>
          <w:p w14:paraId="02714039" w14:textId="77777777" w:rsidR="0008705D" w:rsidRPr="00AB6ED2" w:rsidRDefault="0008705D" w:rsidP="0008705D">
            <w:pPr>
              <w:jc w:val="center"/>
              <w:rPr>
                <w:rFonts w:asciiTheme="majorHAnsi" w:eastAsia="Calibri" w:hAnsiTheme="majorHAnsi" w:cstheme="majorHAnsi"/>
                <w:bCs/>
                <w:iCs/>
                <w:sz w:val="22"/>
                <w:szCs w:val="22"/>
              </w:rPr>
            </w:pPr>
          </w:p>
        </w:tc>
        <w:tc>
          <w:tcPr>
            <w:tcW w:w="2282" w:type="dxa"/>
          </w:tcPr>
          <w:p w14:paraId="4DB98513" w14:textId="77777777" w:rsidR="0008705D" w:rsidRPr="00AB6ED2" w:rsidRDefault="0008705D" w:rsidP="0008705D">
            <w:pPr>
              <w:jc w:val="center"/>
              <w:rPr>
                <w:rFonts w:asciiTheme="majorHAnsi" w:eastAsia="Calibri" w:hAnsiTheme="majorHAnsi" w:cstheme="majorHAnsi"/>
                <w:bCs/>
                <w:iCs/>
                <w:sz w:val="22"/>
                <w:szCs w:val="22"/>
              </w:rPr>
            </w:pPr>
          </w:p>
        </w:tc>
        <w:tc>
          <w:tcPr>
            <w:tcW w:w="2283" w:type="dxa"/>
          </w:tcPr>
          <w:p w14:paraId="613316D9" w14:textId="77777777" w:rsidR="0008705D" w:rsidRPr="00AB6ED2" w:rsidRDefault="0008705D" w:rsidP="0008705D">
            <w:pPr>
              <w:jc w:val="center"/>
              <w:rPr>
                <w:rFonts w:asciiTheme="majorHAnsi" w:eastAsia="Calibri" w:hAnsiTheme="majorHAnsi" w:cstheme="majorHAnsi"/>
                <w:bCs/>
                <w:iCs/>
                <w:sz w:val="22"/>
                <w:szCs w:val="22"/>
              </w:rPr>
            </w:pPr>
          </w:p>
        </w:tc>
        <w:tc>
          <w:tcPr>
            <w:tcW w:w="2283" w:type="dxa"/>
          </w:tcPr>
          <w:p w14:paraId="000077B9" w14:textId="77777777" w:rsidR="0008705D" w:rsidRPr="00AB6ED2" w:rsidRDefault="0008705D" w:rsidP="0008705D">
            <w:pPr>
              <w:rPr>
                <w:rFonts w:asciiTheme="majorHAnsi" w:eastAsia="Calibri" w:hAnsiTheme="majorHAnsi" w:cstheme="majorHAnsi"/>
                <w:bCs/>
                <w:iCs/>
                <w:sz w:val="22"/>
                <w:szCs w:val="22"/>
              </w:rPr>
            </w:pPr>
          </w:p>
        </w:tc>
      </w:tr>
      <w:tr w:rsidR="0008705D" w:rsidRPr="0008705D" w14:paraId="1BA0721D" w14:textId="77777777" w:rsidTr="0014224F">
        <w:trPr>
          <w:trHeight w:val="244"/>
        </w:trPr>
        <w:tc>
          <w:tcPr>
            <w:tcW w:w="2282" w:type="dxa"/>
          </w:tcPr>
          <w:p w14:paraId="1C279E74" w14:textId="77777777" w:rsidR="0008705D" w:rsidRPr="00AB6ED2" w:rsidRDefault="0008705D" w:rsidP="0008705D">
            <w:pPr>
              <w:jc w:val="center"/>
              <w:rPr>
                <w:rFonts w:asciiTheme="majorHAnsi" w:eastAsia="Calibri" w:hAnsiTheme="majorHAnsi" w:cstheme="majorHAnsi"/>
                <w:bCs/>
                <w:iCs/>
                <w:sz w:val="22"/>
                <w:szCs w:val="22"/>
              </w:rPr>
            </w:pPr>
          </w:p>
        </w:tc>
        <w:tc>
          <w:tcPr>
            <w:tcW w:w="2282" w:type="dxa"/>
          </w:tcPr>
          <w:p w14:paraId="36F691F2" w14:textId="77777777" w:rsidR="0008705D" w:rsidRPr="00AB6ED2" w:rsidRDefault="0008705D" w:rsidP="0008705D">
            <w:pPr>
              <w:jc w:val="center"/>
              <w:rPr>
                <w:rFonts w:asciiTheme="majorHAnsi" w:eastAsia="Calibri" w:hAnsiTheme="majorHAnsi" w:cstheme="majorHAnsi"/>
                <w:bCs/>
                <w:iCs/>
                <w:sz w:val="22"/>
                <w:szCs w:val="22"/>
              </w:rPr>
            </w:pPr>
          </w:p>
        </w:tc>
        <w:tc>
          <w:tcPr>
            <w:tcW w:w="2283" w:type="dxa"/>
          </w:tcPr>
          <w:p w14:paraId="2C49C788" w14:textId="77777777" w:rsidR="0008705D" w:rsidRPr="00AB6ED2" w:rsidRDefault="0008705D" w:rsidP="0008705D">
            <w:pPr>
              <w:jc w:val="center"/>
              <w:rPr>
                <w:rFonts w:asciiTheme="majorHAnsi" w:eastAsia="Calibri" w:hAnsiTheme="majorHAnsi" w:cstheme="majorHAnsi"/>
                <w:bCs/>
                <w:iCs/>
                <w:sz w:val="22"/>
                <w:szCs w:val="22"/>
              </w:rPr>
            </w:pPr>
          </w:p>
        </w:tc>
        <w:tc>
          <w:tcPr>
            <w:tcW w:w="2283" w:type="dxa"/>
          </w:tcPr>
          <w:p w14:paraId="25788559" w14:textId="77777777" w:rsidR="0008705D" w:rsidRPr="00AB6ED2" w:rsidRDefault="0008705D" w:rsidP="0008705D">
            <w:pPr>
              <w:rPr>
                <w:rFonts w:asciiTheme="majorHAnsi" w:eastAsia="Calibri" w:hAnsiTheme="majorHAnsi" w:cstheme="majorHAnsi"/>
                <w:bCs/>
                <w:iCs/>
                <w:sz w:val="22"/>
                <w:szCs w:val="22"/>
              </w:rPr>
            </w:pPr>
          </w:p>
        </w:tc>
      </w:tr>
      <w:tr w:rsidR="0008705D" w:rsidRPr="0008705D" w14:paraId="6F6D528B" w14:textId="77777777" w:rsidTr="0014224F">
        <w:trPr>
          <w:trHeight w:val="169"/>
        </w:trPr>
        <w:tc>
          <w:tcPr>
            <w:tcW w:w="2282" w:type="dxa"/>
          </w:tcPr>
          <w:p w14:paraId="754680A6" w14:textId="77777777" w:rsidR="0008705D" w:rsidRPr="00AB6ED2" w:rsidRDefault="0008705D" w:rsidP="0008705D">
            <w:pPr>
              <w:jc w:val="center"/>
              <w:rPr>
                <w:rFonts w:asciiTheme="majorHAnsi" w:eastAsia="Calibri" w:hAnsiTheme="majorHAnsi" w:cstheme="majorHAnsi"/>
                <w:bCs/>
                <w:iCs/>
                <w:sz w:val="22"/>
                <w:szCs w:val="22"/>
              </w:rPr>
            </w:pPr>
          </w:p>
        </w:tc>
        <w:tc>
          <w:tcPr>
            <w:tcW w:w="2282" w:type="dxa"/>
          </w:tcPr>
          <w:p w14:paraId="2CC25066" w14:textId="77777777" w:rsidR="0008705D" w:rsidRPr="00AB6ED2" w:rsidRDefault="0008705D" w:rsidP="0008705D">
            <w:pPr>
              <w:jc w:val="center"/>
              <w:rPr>
                <w:rFonts w:asciiTheme="majorHAnsi" w:eastAsia="Calibri" w:hAnsiTheme="majorHAnsi" w:cstheme="majorHAnsi"/>
                <w:bCs/>
                <w:iCs/>
                <w:sz w:val="22"/>
                <w:szCs w:val="22"/>
              </w:rPr>
            </w:pPr>
          </w:p>
        </w:tc>
        <w:tc>
          <w:tcPr>
            <w:tcW w:w="2283" w:type="dxa"/>
          </w:tcPr>
          <w:p w14:paraId="359328B4" w14:textId="77777777" w:rsidR="0008705D" w:rsidRPr="00AB6ED2" w:rsidRDefault="0008705D" w:rsidP="0008705D">
            <w:pPr>
              <w:jc w:val="center"/>
              <w:rPr>
                <w:rFonts w:asciiTheme="majorHAnsi" w:eastAsia="Calibri" w:hAnsiTheme="majorHAnsi" w:cstheme="majorHAnsi"/>
                <w:bCs/>
                <w:iCs/>
                <w:sz w:val="22"/>
                <w:szCs w:val="22"/>
              </w:rPr>
            </w:pPr>
          </w:p>
        </w:tc>
        <w:tc>
          <w:tcPr>
            <w:tcW w:w="2283" w:type="dxa"/>
          </w:tcPr>
          <w:p w14:paraId="698D5E73" w14:textId="77777777" w:rsidR="0008705D" w:rsidRPr="00AB6ED2" w:rsidRDefault="0008705D" w:rsidP="0008705D">
            <w:pPr>
              <w:rPr>
                <w:rFonts w:asciiTheme="majorHAnsi" w:eastAsia="Calibri" w:hAnsiTheme="majorHAnsi" w:cstheme="majorHAnsi"/>
                <w:bCs/>
                <w:iCs/>
                <w:sz w:val="22"/>
                <w:szCs w:val="22"/>
              </w:rPr>
            </w:pPr>
          </w:p>
        </w:tc>
      </w:tr>
    </w:tbl>
    <w:p w14:paraId="5004867F" w14:textId="77777777" w:rsidR="0008705D" w:rsidRPr="0008705D" w:rsidRDefault="0008705D">
      <w:pPr>
        <w:spacing w:before="200" w:after="120"/>
        <w:rPr>
          <w:rFonts w:asciiTheme="minorHAnsi" w:eastAsia="Calibri" w:hAnsiTheme="minorHAnsi" w:cs="Tahoma"/>
          <w:bCs/>
          <w:iCs/>
          <w:sz w:val="22"/>
          <w:szCs w:val="22"/>
          <w:lang w:val="en-CA" w:eastAsia="en-CA"/>
        </w:rPr>
      </w:pPr>
    </w:p>
    <w:sectPr w:rsidR="0008705D" w:rsidRPr="00087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75D26" w14:textId="77777777" w:rsidR="00616E0F" w:rsidRDefault="00616E0F" w:rsidP="006115AC">
      <w:r>
        <w:separator/>
      </w:r>
    </w:p>
  </w:endnote>
  <w:endnote w:type="continuationSeparator" w:id="0">
    <w:p w14:paraId="57AF64C0" w14:textId="77777777" w:rsidR="00616E0F" w:rsidRDefault="00616E0F" w:rsidP="0061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A85EC" w14:textId="77777777" w:rsidR="006115AC" w:rsidRDefault="006115AC" w:rsidP="006115AC">
    <w:pPr>
      <w:rPr>
        <w:rFonts w:ascii="Tahoma" w:hAnsi="Tahoma" w:cs="Tahoma"/>
        <w:color w:val="0C2344"/>
        <w:sz w:val="20"/>
        <w:szCs w:val="20"/>
      </w:rPr>
    </w:pPr>
    <w:r w:rsidRPr="00C819A7">
      <w:rPr>
        <w:rFonts w:ascii="Tahoma" w:hAnsi="Tahoma" w:cs="Tahoma"/>
        <w:noProof/>
        <w:color w:val="0C2344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79DD7" wp14:editId="4EBF22F6">
              <wp:simplePos x="0" y="0"/>
              <wp:positionH relativeFrom="column">
                <wp:posOffset>-57150</wp:posOffset>
              </wp:positionH>
              <wp:positionV relativeFrom="paragraph">
                <wp:posOffset>73025</wp:posOffset>
              </wp:positionV>
              <wp:extent cx="61150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C234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396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5pt;margin-top:5.75pt;width:48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" strokecolor="#0c2344"/>
          </w:pict>
        </mc:Fallback>
      </mc:AlternateContent>
    </w:r>
  </w:p>
  <w:p w14:paraId="05202FF5" w14:textId="2EA3A340" w:rsidR="006115AC" w:rsidRPr="0087054F" w:rsidRDefault="0087054F" w:rsidP="0087054F">
    <w:pPr>
      <w:pStyle w:val="Footer"/>
      <w:rPr>
        <w:rFonts w:asciiTheme="minorHAnsi" w:hAnsiTheme="minorHAnsi"/>
        <w:lang w:val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BA8EC3" wp14:editId="4E03B7BD">
              <wp:simplePos x="0" y="0"/>
              <wp:positionH relativeFrom="margin">
                <wp:posOffset>0</wp:posOffset>
              </wp:positionH>
              <wp:positionV relativeFrom="page">
                <wp:posOffset>9415145</wp:posOffset>
              </wp:positionV>
              <wp:extent cx="4541520" cy="342900"/>
              <wp:effectExtent l="0" t="0" r="1143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152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C94E3B" w14:textId="06DFF11B" w:rsidR="0087054F" w:rsidRPr="004377A6" w:rsidRDefault="0087054F" w:rsidP="0087054F">
                          <w:pPr>
                            <w:pStyle w:val="NFooterPublicationTitle"/>
                          </w:pPr>
                          <w:r>
                            <w:t>Safe Work Procedure</w:t>
                          </w:r>
                          <w:r w:rsidR="00E444ED">
                            <w:t xml:space="preserve"> </w:t>
                          </w:r>
                          <w:r>
                            <w:t>Template</w:t>
                          </w:r>
                        </w:p>
                        <w:p w14:paraId="2DCAD346" w14:textId="4A14482F" w:rsidR="0087054F" w:rsidRPr="004377A6" w:rsidRDefault="0087054F" w:rsidP="0087054F">
                          <w:pPr>
                            <w:pStyle w:val="OFooterDateandVersionNumber"/>
                          </w:pPr>
                          <w:r>
                            <w:t xml:space="preserve">Last modified: </w:t>
                          </w:r>
                          <w:r w:rsidR="007B6781">
                            <w:t>September 1</w:t>
                          </w:r>
                          <w:r w:rsidR="0014224F">
                            <w:t>3</w:t>
                          </w:r>
                          <w:r w:rsidR="00A92362">
                            <w:t>, 2023</w:t>
                          </w:r>
                        </w:p>
                        <w:p w14:paraId="5917F3DA" w14:textId="77777777" w:rsidR="0087054F" w:rsidRDefault="0087054F" w:rsidP="0087054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6BA8EC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741.35pt;width:357.6pt;height:27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" filled="f" stroked="f" strokeweight=".5pt">
              <v:textbox inset="0,0,0,0">
                <w:txbxContent>
                  <w:p w14:paraId="08C94E3B" w14:textId="06DFF11B" w:rsidR="0087054F" w:rsidRPr="004377A6" w:rsidRDefault="0087054F" w:rsidP="0087054F">
                    <w:pPr>
                      <w:pStyle w:val="NFooterPublicationTitle"/>
                    </w:pPr>
                    <w:r>
                      <w:t>Safe Work Procedure</w:t>
                    </w:r>
                    <w:r w:rsidR="00E444ED">
                      <w:t xml:space="preserve"> </w:t>
                    </w:r>
                    <w:r>
                      <w:t>Template</w:t>
                    </w:r>
                  </w:p>
                  <w:p w14:paraId="2DCAD346" w14:textId="4A14482F" w:rsidR="0087054F" w:rsidRPr="004377A6" w:rsidRDefault="0087054F" w:rsidP="0087054F">
                    <w:pPr>
                      <w:pStyle w:val="OFooterDateandVersionNumber"/>
                    </w:pPr>
                    <w:r>
                      <w:t xml:space="preserve">Last modified: </w:t>
                    </w:r>
                    <w:r w:rsidR="007B6781">
                      <w:t>September 1</w:t>
                    </w:r>
                    <w:r w:rsidR="0014224F">
                      <w:t>3</w:t>
                    </w:r>
                    <w:r w:rsidR="00A92362">
                      <w:t>, 2023</w:t>
                    </w:r>
                  </w:p>
                  <w:p w14:paraId="5917F3DA" w14:textId="77777777" w:rsidR="0087054F" w:rsidRDefault="0087054F" w:rsidP="0087054F"/>
                </w:txbxContent>
              </v:textbox>
              <w10:wrap anchorx="margin" anchory="page"/>
            </v:shape>
          </w:pict>
        </mc:Fallback>
      </mc:AlternateContent>
    </w:r>
    <w:r w:rsidR="006115AC" w:rsidRPr="00E5419C">
      <w:rPr>
        <w:rFonts w:asciiTheme="minorHAnsi" w:hAnsiTheme="minorHAnsi" w:cs="Tahoma"/>
        <w:color w:val="0C2344"/>
      </w:rPr>
      <w:tab/>
    </w:r>
    <w:r w:rsidR="006115AC" w:rsidRPr="00E5419C">
      <w:rPr>
        <w:rFonts w:asciiTheme="minorHAnsi" w:hAnsiTheme="minorHAnsi" w:cs="Tahoma"/>
        <w:color w:val="0C2344"/>
        <w:sz w:val="20"/>
        <w:szCs w:val="20"/>
      </w:rPr>
      <w:tab/>
      <w:t xml:space="preserve">  </w:t>
    </w:r>
    <w:r w:rsidR="006115AC" w:rsidRPr="007436D9">
      <w:rPr>
        <w:rFonts w:asciiTheme="minorHAnsi" w:hAnsiTheme="minorHAnsi"/>
        <w:lang w:val="x-none"/>
      </w:rPr>
      <w:t xml:space="preserve">Page </w:t>
    </w:r>
    <w:r w:rsidR="006115AC" w:rsidRPr="007436D9">
      <w:rPr>
        <w:rFonts w:asciiTheme="minorHAnsi" w:hAnsiTheme="minorHAnsi"/>
        <w:b/>
        <w:lang w:val="x-none"/>
      </w:rPr>
      <w:fldChar w:fldCharType="begin"/>
    </w:r>
    <w:r w:rsidR="006115AC" w:rsidRPr="007436D9">
      <w:rPr>
        <w:rFonts w:asciiTheme="minorHAnsi" w:hAnsiTheme="minorHAnsi"/>
        <w:b/>
        <w:lang w:val="x-none"/>
      </w:rPr>
      <w:instrText xml:space="preserve"> PAGE </w:instrText>
    </w:r>
    <w:r w:rsidR="006115AC" w:rsidRPr="007436D9">
      <w:rPr>
        <w:rFonts w:asciiTheme="minorHAnsi" w:hAnsiTheme="minorHAnsi"/>
        <w:b/>
        <w:lang w:val="x-none"/>
      </w:rPr>
      <w:fldChar w:fldCharType="separate"/>
    </w:r>
    <w:r w:rsidR="000C3EA8">
      <w:rPr>
        <w:rFonts w:asciiTheme="minorHAnsi" w:hAnsiTheme="minorHAnsi"/>
        <w:b/>
        <w:noProof/>
        <w:lang w:val="x-none"/>
      </w:rPr>
      <w:t>3</w:t>
    </w:r>
    <w:r w:rsidR="006115AC" w:rsidRPr="007436D9">
      <w:rPr>
        <w:rFonts w:asciiTheme="minorHAnsi" w:hAnsiTheme="minorHAnsi"/>
        <w:b/>
        <w:lang w:val="x-none"/>
      </w:rPr>
      <w:fldChar w:fldCharType="end"/>
    </w:r>
    <w:r w:rsidR="006115AC" w:rsidRPr="007436D9">
      <w:rPr>
        <w:rFonts w:asciiTheme="minorHAnsi" w:hAnsiTheme="minorHAnsi"/>
        <w:b/>
        <w:lang w:val="x-none"/>
      </w:rPr>
      <w:t xml:space="preserve"> </w:t>
    </w:r>
    <w:r w:rsidR="006115AC" w:rsidRPr="007436D9">
      <w:rPr>
        <w:rFonts w:asciiTheme="minorHAnsi" w:hAnsiTheme="minorHAnsi"/>
        <w:lang w:val="x-none"/>
      </w:rPr>
      <w:t xml:space="preserve">of </w:t>
    </w:r>
    <w:r w:rsidR="006115AC" w:rsidRPr="007436D9">
      <w:rPr>
        <w:rFonts w:asciiTheme="minorHAnsi" w:hAnsiTheme="minorHAnsi"/>
        <w:b/>
        <w:lang w:val="x-none"/>
      </w:rPr>
      <w:fldChar w:fldCharType="begin"/>
    </w:r>
    <w:r w:rsidR="006115AC" w:rsidRPr="007436D9">
      <w:rPr>
        <w:rFonts w:asciiTheme="minorHAnsi" w:hAnsiTheme="minorHAnsi"/>
        <w:b/>
        <w:lang w:val="x-none"/>
      </w:rPr>
      <w:instrText xml:space="preserve"> NUMPAGES  </w:instrText>
    </w:r>
    <w:r w:rsidR="006115AC" w:rsidRPr="007436D9">
      <w:rPr>
        <w:rFonts w:asciiTheme="minorHAnsi" w:hAnsiTheme="minorHAnsi"/>
        <w:b/>
        <w:lang w:val="x-none"/>
      </w:rPr>
      <w:fldChar w:fldCharType="separate"/>
    </w:r>
    <w:r w:rsidR="000C3EA8">
      <w:rPr>
        <w:rFonts w:asciiTheme="minorHAnsi" w:hAnsiTheme="minorHAnsi"/>
        <w:b/>
        <w:noProof/>
        <w:lang w:val="x-none"/>
      </w:rPr>
      <w:t>5</w:t>
    </w:r>
    <w:r w:rsidR="006115AC" w:rsidRPr="007436D9">
      <w:rPr>
        <w:rFonts w:asciiTheme="minorHAnsi" w:hAnsiTheme="minorHAnsi"/>
        <w:b/>
        <w:lang w:val="x-none"/>
      </w:rPr>
      <w:fldChar w:fldCharType="end"/>
    </w:r>
    <w:r w:rsidR="006115AC">
      <w:rPr>
        <w:rFonts w:asciiTheme="minorHAnsi" w:hAnsiTheme="minorHAns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70080" w14:textId="77777777" w:rsidR="00616E0F" w:rsidRDefault="00616E0F" w:rsidP="006115AC">
      <w:r>
        <w:separator/>
      </w:r>
    </w:p>
  </w:footnote>
  <w:footnote w:type="continuationSeparator" w:id="0">
    <w:p w14:paraId="6A831502" w14:textId="77777777" w:rsidR="00616E0F" w:rsidRDefault="00616E0F" w:rsidP="00611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50EA" w14:textId="77777777" w:rsidR="006115AC" w:rsidRDefault="006115AC">
    <w:pPr>
      <w:pStyle w:val="Header"/>
    </w:pPr>
    <w:r w:rsidRPr="006B74E7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1F3F7FC1" wp14:editId="6214DDA3">
          <wp:simplePos x="0" y="0"/>
          <wp:positionH relativeFrom="margin">
            <wp:posOffset>-57150</wp:posOffset>
          </wp:positionH>
          <wp:positionV relativeFrom="page">
            <wp:posOffset>352425</wp:posOffset>
          </wp:positionV>
          <wp:extent cx="2767055" cy="3657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_2016_1UnitStandard_RiskMgmtServices_Blue282RGB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705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28D"/>
    <w:multiLevelType w:val="hybridMultilevel"/>
    <w:tmpl w:val="BE22A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1E7C"/>
    <w:multiLevelType w:val="hybridMultilevel"/>
    <w:tmpl w:val="6C66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5231"/>
    <w:multiLevelType w:val="hybridMultilevel"/>
    <w:tmpl w:val="D7FED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3378E"/>
    <w:multiLevelType w:val="hybridMultilevel"/>
    <w:tmpl w:val="0B9A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B43C1"/>
    <w:multiLevelType w:val="hybridMultilevel"/>
    <w:tmpl w:val="99D0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168F3"/>
    <w:multiLevelType w:val="hybridMultilevel"/>
    <w:tmpl w:val="0C1C035C"/>
    <w:lvl w:ilvl="0" w:tplc="D4CC369A">
      <w:start w:val="1"/>
      <w:numFmt w:val="decimal"/>
      <w:lvlText w:val="%1."/>
      <w:lvlJc w:val="left"/>
      <w:pPr>
        <w:ind w:left="360" w:hanging="360"/>
      </w:pPr>
      <w:rPr>
        <w:rFonts w:hint="default"/>
        <w:color w:val="0C234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A4AF7"/>
    <w:multiLevelType w:val="hybridMultilevel"/>
    <w:tmpl w:val="5122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338DC"/>
    <w:multiLevelType w:val="hybridMultilevel"/>
    <w:tmpl w:val="B7B8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5759B"/>
    <w:multiLevelType w:val="hybridMultilevel"/>
    <w:tmpl w:val="24B47B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F4A17"/>
    <w:multiLevelType w:val="hybridMultilevel"/>
    <w:tmpl w:val="EF3EBB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66B1A"/>
    <w:multiLevelType w:val="hybridMultilevel"/>
    <w:tmpl w:val="2E4E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22C3B"/>
    <w:multiLevelType w:val="hybridMultilevel"/>
    <w:tmpl w:val="78CC9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D00D5"/>
    <w:multiLevelType w:val="hybridMultilevel"/>
    <w:tmpl w:val="3222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8471A"/>
    <w:multiLevelType w:val="hybridMultilevel"/>
    <w:tmpl w:val="857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F3603"/>
    <w:multiLevelType w:val="hybridMultilevel"/>
    <w:tmpl w:val="CFC8C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B0C36"/>
    <w:multiLevelType w:val="hybridMultilevel"/>
    <w:tmpl w:val="85885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12921"/>
    <w:multiLevelType w:val="hybridMultilevel"/>
    <w:tmpl w:val="3F2E1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E64C8"/>
    <w:multiLevelType w:val="hybridMultilevel"/>
    <w:tmpl w:val="128E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229D9"/>
    <w:multiLevelType w:val="hybridMultilevel"/>
    <w:tmpl w:val="12F0F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414F4"/>
    <w:multiLevelType w:val="hybridMultilevel"/>
    <w:tmpl w:val="0E54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61BBC"/>
    <w:multiLevelType w:val="hybridMultilevel"/>
    <w:tmpl w:val="1BEA6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374C3"/>
    <w:multiLevelType w:val="hybridMultilevel"/>
    <w:tmpl w:val="7B50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F4724"/>
    <w:multiLevelType w:val="hybridMultilevel"/>
    <w:tmpl w:val="D7FED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85FDE"/>
    <w:multiLevelType w:val="hybridMultilevel"/>
    <w:tmpl w:val="14462A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B0921"/>
    <w:multiLevelType w:val="hybridMultilevel"/>
    <w:tmpl w:val="F128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61513"/>
    <w:multiLevelType w:val="hybridMultilevel"/>
    <w:tmpl w:val="5E78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C7670"/>
    <w:multiLevelType w:val="hybridMultilevel"/>
    <w:tmpl w:val="E2300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6786C"/>
    <w:multiLevelType w:val="hybridMultilevel"/>
    <w:tmpl w:val="2B7C84FE"/>
    <w:lvl w:ilvl="0" w:tplc="57BC22B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color w:val="009ECD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1"/>
  </w:num>
  <w:num w:numId="4">
    <w:abstractNumId w:val="24"/>
  </w:num>
  <w:num w:numId="5">
    <w:abstractNumId w:val="6"/>
  </w:num>
  <w:num w:numId="6">
    <w:abstractNumId w:val="14"/>
  </w:num>
  <w:num w:numId="7">
    <w:abstractNumId w:val="4"/>
  </w:num>
  <w:num w:numId="8">
    <w:abstractNumId w:val="2"/>
  </w:num>
  <w:num w:numId="9">
    <w:abstractNumId w:val="22"/>
  </w:num>
  <w:num w:numId="10">
    <w:abstractNumId w:val="7"/>
  </w:num>
  <w:num w:numId="11">
    <w:abstractNumId w:val="26"/>
  </w:num>
  <w:num w:numId="12">
    <w:abstractNumId w:val="11"/>
  </w:num>
  <w:num w:numId="13">
    <w:abstractNumId w:val="10"/>
  </w:num>
  <w:num w:numId="14">
    <w:abstractNumId w:val="17"/>
  </w:num>
  <w:num w:numId="15">
    <w:abstractNumId w:val="12"/>
  </w:num>
  <w:num w:numId="16">
    <w:abstractNumId w:val="21"/>
  </w:num>
  <w:num w:numId="17">
    <w:abstractNumId w:val="8"/>
  </w:num>
  <w:num w:numId="18">
    <w:abstractNumId w:val="20"/>
  </w:num>
  <w:num w:numId="19">
    <w:abstractNumId w:val="16"/>
  </w:num>
  <w:num w:numId="20">
    <w:abstractNumId w:val="18"/>
  </w:num>
  <w:num w:numId="21">
    <w:abstractNumId w:val="0"/>
  </w:num>
  <w:num w:numId="22">
    <w:abstractNumId w:val="5"/>
  </w:num>
  <w:num w:numId="23">
    <w:abstractNumId w:val="15"/>
  </w:num>
  <w:num w:numId="24">
    <w:abstractNumId w:val="25"/>
  </w:num>
  <w:num w:numId="25">
    <w:abstractNumId w:val="27"/>
  </w:num>
  <w:num w:numId="26">
    <w:abstractNumId w:val="23"/>
  </w:num>
  <w:num w:numId="27">
    <w:abstractNumId w:val="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D9E"/>
    <w:rsid w:val="000515F1"/>
    <w:rsid w:val="000860FB"/>
    <w:rsid w:val="0008705D"/>
    <w:rsid w:val="000C0F17"/>
    <w:rsid w:val="000C3EA8"/>
    <w:rsid w:val="000D01F6"/>
    <w:rsid w:val="00140B79"/>
    <w:rsid w:val="0014224F"/>
    <w:rsid w:val="001557E7"/>
    <w:rsid w:val="0017529E"/>
    <w:rsid w:val="001A589F"/>
    <w:rsid w:val="00200E6C"/>
    <w:rsid w:val="0021305C"/>
    <w:rsid w:val="00217AEE"/>
    <w:rsid w:val="002345A7"/>
    <w:rsid w:val="002B1A59"/>
    <w:rsid w:val="002B2ED9"/>
    <w:rsid w:val="003142D8"/>
    <w:rsid w:val="003944B7"/>
    <w:rsid w:val="003A7FDC"/>
    <w:rsid w:val="003B6549"/>
    <w:rsid w:val="003E42C7"/>
    <w:rsid w:val="003E6CDE"/>
    <w:rsid w:val="003F1F13"/>
    <w:rsid w:val="003F3D6D"/>
    <w:rsid w:val="004708D8"/>
    <w:rsid w:val="00496410"/>
    <w:rsid w:val="004B79FD"/>
    <w:rsid w:val="004C10A0"/>
    <w:rsid w:val="004C3E4E"/>
    <w:rsid w:val="004E13C2"/>
    <w:rsid w:val="004E3B81"/>
    <w:rsid w:val="005021F3"/>
    <w:rsid w:val="00503C04"/>
    <w:rsid w:val="00512EE6"/>
    <w:rsid w:val="005252C5"/>
    <w:rsid w:val="00531199"/>
    <w:rsid w:val="005615F8"/>
    <w:rsid w:val="0057092B"/>
    <w:rsid w:val="00582A6A"/>
    <w:rsid w:val="005863F3"/>
    <w:rsid w:val="005978A3"/>
    <w:rsid w:val="005D1D2A"/>
    <w:rsid w:val="006115AC"/>
    <w:rsid w:val="00616E0F"/>
    <w:rsid w:val="0066345E"/>
    <w:rsid w:val="006D1C41"/>
    <w:rsid w:val="00710CB5"/>
    <w:rsid w:val="00734A1D"/>
    <w:rsid w:val="00742683"/>
    <w:rsid w:val="007854CE"/>
    <w:rsid w:val="007B6781"/>
    <w:rsid w:val="007C68D9"/>
    <w:rsid w:val="007E6321"/>
    <w:rsid w:val="00803876"/>
    <w:rsid w:val="0087054F"/>
    <w:rsid w:val="008744D2"/>
    <w:rsid w:val="00885E45"/>
    <w:rsid w:val="0088780C"/>
    <w:rsid w:val="008E0A12"/>
    <w:rsid w:val="008E67DA"/>
    <w:rsid w:val="00946E02"/>
    <w:rsid w:val="00946F77"/>
    <w:rsid w:val="0098222F"/>
    <w:rsid w:val="009F72B9"/>
    <w:rsid w:val="00A10E84"/>
    <w:rsid w:val="00A368C3"/>
    <w:rsid w:val="00A54EC7"/>
    <w:rsid w:val="00A7593F"/>
    <w:rsid w:val="00A92362"/>
    <w:rsid w:val="00AB6ED2"/>
    <w:rsid w:val="00B27CF9"/>
    <w:rsid w:val="00B31487"/>
    <w:rsid w:val="00B31636"/>
    <w:rsid w:val="00B52530"/>
    <w:rsid w:val="00BB170A"/>
    <w:rsid w:val="00C5156C"/>
    <w:rsid w:val="00C7717F"/>
    <w:rsid w:val="00C80D1A"/>
    <w:rsid w:val="00C855D2"/>
    <w:rsid w:val="00C94444"/>
    <w:rsid w:val="00CA46B3"/>
    <w:rsid w:val="00CE3C17"/>
    <w:rsid w:val="00CF0377"/>
    <w:rsid w:val="00D2206B"/>
    <w:rsid w:val="00D4308E"/>
    <w:rsid w:val="00D4702A"/>
    <w:rsid w:val="00D67506"/>
    <w:rsid w:val="00D90E50"/>
    <w:rsid w:val="00D92D9E"/>
    <w:rsid w:val="00DA6FD7"/>
    <w:rsid w:val="00DD2788"/>
    <w:rsid w:val="00DD7937"/>
    <w:rsid w:val="00DF3C18"/>
    <w:rsid w:val="00DF425E"/>
    <w:rsid w:val="00E0772B"/>
    <w:rsid w:val="00E21376"/>
    <w:rsid w:val="00E444ED"/>
    <w:rsid w:val="00E62511"/>
    <w:rsid w:val="00E63D4B"/>
    <w:rsid w:val="00EA4BE5"/>
    <w:rsid w:val="00EC10BE"/>
    <w:rsid w:val="00ED6182"/>
    <w:rsid w:val="00F737B3"/>
    <w:rsid w:val="00F930C4"/>
    <w:rsid w:val="00FC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C1A12F"/>
  <w15:docId w15:val="{DF4ECA36-3CD1-4888-B1B3-0D79088C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Normal"/>
    <w:rsid w:val="00D92D9E"/>
    <w:pPr>
      <w:spacing w:before="120" w:after="120" w:line="240" w:lineRule="auto"/>
    </w:pPr>
    <w:rPr>
      <w:rFonts w:ascii="Times New Roman" w:eastAsia="Times New Roman" w:hAnsi="Times New Roman" w:cs="Times New Roman"/>
      <w:bCs/>
      <w:i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92D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D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D92D9E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5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1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5A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6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1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1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18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8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3148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B6ED2"/>
    <w:rPr>
      <w:color w:val="605E5C"/>
      <w:shd w:val="clear" w:color="auto" w:fill="E1DFDD"/>
    </w:rPr>
  </w:style>
  <w:style w:type="paragraph" w:customStyle="1" w:styleId="NFooterPublicationTitle">
    <w:name w:val="N Footer Publication Title"/>
    <w:qFormat/>
    <w:rsid w:val="0087054F"/>
    <w:pPr>
      <w:tabs>
        <w:tab w:val="left" w:pos="1424"/>
      </w:tabs>
      <w:spacing w:after="0" w:line="240" w:lineRule="exact"/>
    </w:pPr>
    <w:rPr>
      <w:rFonts w:ascii="Arial" w:hAnsi="Arial"/>
      <w:b/>
      <w:bCs/>
      <w:color w:val="070928"/>
      <w:sz w:val="16"/>
      <w:szCs w:val="24"/>
    </w:rPr>
  </w:style>
  <w:style w:type="paragraph" w:customStyle="1" w:styleId="OFooterDateandVersionNumber">
    <w:name w:val="O Footer Date and Version Number"/>
    <w:qFormat/>
    <w:rsid w:val="0087054F"/>
    <w:pPr>
      <w:spacing w:after="0" w:line="240" w:lineRule="exact"/>
    </w:pPr>
    <w:rPr>
      <w:rFonts w:ascii="Arial" w:hAnsi="Arial" w:cs="Arial"/>
      <w:color w:val="070928"/>
      <w:spacing w:val="2"/>
      <w:sz w:val="16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s.ubc.ca/health-safety/safety-programs/risk-assessment-safe-work-procedure/" TargetMode="External"/><Relationship Id="rId13" Type="http://schemas.openxmlformats.org/officeDocument/2006/relationships/hyperlink" Target="https://safetycommittees.ubc.ca/johsc/find-your-johsc/joint-occupational-health-safety-committe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fetycommittees.ubc.ca/johsc/find-your-johsc/joint-occupational-health-safety-committe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ady.ubc.ca/get-informed/emergency-plans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CAA46D69374BA4BAA1DD7C4BBF4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79FC-343F-4361-B27B-E2EFD78D64D0}"/>
      </w:docPartPr>
      <w:docPartBody>
        <w:p w:rsidR="00566CF4" w:rsidRDefault="003B707A" w:rsidP="003B707A">
          <w:pPr>
            <w:pStyle w:val="97CAA46D69374BA4BAA1DD7C4BBF4995"/>
          </w:pPr>
          <w:r w:rsidRPr="00371A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B9B5AFD8AC43478B5A1E4F7ACF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76ADE-FB96-4E51-83BE-B058302078F7}"/>
      </w:docPartPr>
      <w:docPartBody>
        <w:p w:rsidR="00566CF4" w:rsidRDefault="003B707A" w:rsidP="003B707A">
          <w:pPr>
            <w:pStyle w:val="7FB9B5AFD8AC43478B5A1E4F7ACFA4D0"/>
          </w:pPr>
          <w:r w:rsidRPr="003461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A4FBC6E3840979FC322EDD27AB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F5F0-DA2E-440E-94E4-F130CFFD7CC7}"/>
      </w:docPartPr>
      <w:docPartBody>
        <w:p w:rsidR="00566CF4" w:rsidRDefault="003B707A" w:rsidP="003B707A">
          <w:pPr>
            <w:pStyle w:val="1FBA4FBC6E3840979FC322EDD27AB1D3"/>
          </w:pPr>
          <w:r w:rsidRPr="003461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0F"/>
    <w:rsid w:val="003B707A"/>
    <w:rsid w:val="004E22C8"/>
    <w:rsid w:val="00566CF4"/>
    <w:rsid w:val="00A9530F"/>
    <w:rsid w:val="00B35D49"/>
    <w:rsid w:val="00C71CA4"/>
    <w:rsid w:val="00EB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07A"/>
    <w:rPr>
      <w:color w:val="808080"/>
    </w:rPr>
  </w:style>
  <w:style w:type="paragraph" w:customStyle="1" w:styleId="5BAE7749C4514703A79C363DEDE37A25">
    <w:name w:val="5BAE7749C4514703A79C363DEDE37A25"/>
    <w:rsid w:val="00A9530F"/>
  </w:style>
  <w:style w:type="paragraph" w:customStyle="1" w:styleId="B245B90BE65B44C88341D7439188AAB5">
    <w:name w:val="B245B90BE65B44C88341D7439188AAB5"/>
    <w:rsid w:val="00A9530F"/>
  </w:style>
  <w:style w:type="paragraph" w:customStyle="1" w:styleId="38780759C2C94E9A9CF7134582F63570">
    <w:name w:val="38780759C2C94E9A9CF7134582F63570"/>
    <w:rsid w:val="00C71CA4"/>
  </w:style>
  <w:style w:type="paragraph" w:customStyle="1" w:styleId="A5E8DFC8CBDA4BD68924FCA07408A9B3">
    <w:name w:val="A5E8DFC8CBDA4BD68924FCA07408A9B3"/>
    <w:rsid w:val="00C71CA4"/>
  </w:style>
  <w:style w:type="paragraph" w:customStyle="1" w:styleId="5E37766F3FF84744801A703E016D7E2E">
    <w:name w:val="5E37766F3FF84744801A703E016D7E2E"/>
    <w:rsid w:val="003B707A"/>
  </w:style>
  <w:style w:type="paragraph" w:customStyle="1" w:styleId="0BDC65EEA2E543FEBEABC7721CD1F808">
    <w:name w:val="0BDC65EEA2E543FEBEABC7721CD1F808"/>
    <w:rsid w:val="003B707A"/>
  </w:style>
  <w:style w:type="paragraph" w:customStyle="1" w:styleId="F8ED3962F669468AB6ED619D1F5F50A7">
    <w:name w:val="F8ED3962F669468AB6ED619D1F5F50A7"/>
    <w:rsid w:val="003B707A"/>
  </w:style>
  <w:style w:type="paragraph" w:customStyle="1" w:styleId="58DC4F44DB92444E878D91BBFD56011F">
    <w:name w:val="58DC4F44DB92444E878D91BBFD56011F"/>
    <w:rsid w:val="003B707A"/>
  </w:style>
  <w:style w:type="paragraph" w:customStyle="1" w:styleId="F5B73AC8852F4C64A9EA50E9A2E181A2">
    <w:name w:val="F5B73AC8852F4C64A9EA50E9A2E181A2"/>
    <w:rsid w:val="003B707A"/>
  </w:style>
  <w:style w:type="paragraph" w:customStyle="1" w:styleId="C1C0F02830A04395BCA9CCD273586C70">
    <w:name w:val="C1C0F02830A04395BCA9CCD273586C70"/>
    <w:rsid w:val="003B707A"/>
  </w:style>
  <w:style w:type="paragraph" w:customStyle="1" w:styleId="756F51BD61ED4E2490E7F75DE70091E2">
    <w:name w:val="756F51BD61ED4E2490E7F75DE70091E2"/>
    <w:rsid w:val="003B707A"/>
  </w:style>
  <w:style w:type="paragraph" w:customStyle="1" w:styleId="B06466E9F6274CE0BF640150F48A3194">
    <w:name w:val="B06466E9F6274CE0BF640150F48A3194"/>
    <w:rsid w:val="003B707A"/>
  </w:style>
  <w:style w:type="paragraph" w:customStyle="1" w:styleId="5BF81CA7AC2A43199B9180C56180E57B">
    <w:name w:val="5BF81CA7AC2A43199B9180C56180E57B"/>
    <w:rsid w:val="003B707A"/>
  </w:style>
  <w:style w:type="paragraph" w:customStyle="1" w:styleId="2E2149862EFE4D9C9401B383AE4405B3">
    <w:name w:val="2E2149862EFE4D9C9401B383AE4405B3"/>
    <w:rsid w:val="003B707A"/>
  </w:style>
  <w:style w:type="paragraph" w:customStyle="1" w:styleId="9ED51B8B38F24FEF8D1CBCDFB2761233">
    <w:name w:val="9ED51B8B38F24FEF8D1CBCDFB2761233"/>
    <w:rsid w:val="003B707A"/>
  </w:style>
  <w:style w:type="paragraph" w:customStyle="1" w:styleId="C097FE7AFB87442A8B5FAD135257FBC9">
    <w:name w:val="C097FE7AFB87442A8B5FAD135257FBC9"/>
    <w:rsid w:val="003B707A"/>
  </w:style>
  <w:style w:type="paragraph" w:customStyle="1" w:styleId="F4CC8FEAB41240C5B3065320E73A5628">
    <w:name w:val="F4CC8FEAB41240C5B3065320E73A5628"/>
    <w:rsid w:val="003B707A"/>
  </w:style>
  <w:style w:type="paragraph" w:customStyle="1" w:styleId="97CAA46D69374BA4BAA1DD7C4BBF4995">
    <w:name w:val="97CAA46D69374BA4BAA1DD7C4BBF4995"/>
    <w:rsid w:val="003B707A"/>
  </w:style>
  <w:style w:type="paragraph" w:customStyle="1" w:styleId="7FB9B5AFD8AC43478B5A1E4F7ACFA4D0">
    <w:name w:val="7FB9B5AFD8AC43478B5A1E4F7ACFA4D0"/>
    <w:rsid w:val="003B707A"/>
  </w:style>
  <w:style w:type="paragraph" w:customStyle="1" w:styleId="AD08BCC88ABE4285B162EE01E8E4318F">
    <w:name w:val="AD08BCC88ABE4285B162EE01E8E4318F"/>
    <w:rsid w:val="003B707A"/>
  </w:style>
  <w:style w:type="paragraph" w:customStyle="1" w:styleId="1FBA4FBC6E3840979FC322EDD27AB1D3">
    <w:name w:val="1FBA4FBC6E3840979FC322EDD27AB1D3"/>
    <w:rsid w:val="003B7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79E3F-A64D-400C-823D-52580F1D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Narsih, Teela</dc:creator>
  <cp:keywords/>
  <dc:description/>
  <cp:lastModifiedBy>Narsih, Teela</cp:lastModifiedBy>
  <cp:revision>2</cp:revision>
  <dcterms:created xsi:type="dcterms:W3CDTF">2023-11-30T18:57:00Z</dcterms:created>
  <dcterms:modified xsi:type="dcterms:W3CDTF">2023-11-30T18:57:00Z</dcterms:modified>
</cp:coreProperties>
</file>